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544" w:rsidRDefault="00D676C5" w:rsidP="00D676C5">
      <w:pPr>
        <w:jc w:val="center"/>
        <w:rPr>
          <w:rFonts w:ascii="MV Boli" w:hAnsi="MV Boli" w:cs="MV Boli"/>
          <w:b/>
          <w:sz w:val="32"/>
          <w:szCs w:val="32"/>
        </w:rPr>
      </w:pPr>
      <w:r>
        <w:rPr>
          <w:rFonts w:ascii="MV Boli" w:hAnsi="MV Boli" w:cs="MV Boli"/>
          <w:b/>
          <w:sz w:val="32"/>
          <w:szCs w:val="32"/>
        </w:rPr>
        <w:t>PROGETTO PEDAGOGICO 2014-2015</w:t>
      </w:r>
    </w:p>
    <w:p w:rsidR="00D676C5" w:rsidRPr="00D676C5" w:rsidRDefault="00D676C5" w:rsidP="00D676C5">
      <w:pPr>
        <w:jc w:val="center"/>
        <w:rPr>
          <w:rFonts w:ascii="MV Boli" w:hAnsi="MV Boli" w:cs="MV Boli"/>
          <w:sz w:val="28"/>
          <w:szCs w:val="28"/>
        </w:rPr>
      </w:pPr>
      <w:r w:rsidRPr="00D676C5">
        <w:rPr>
          <w:rFonts w:ascii="MV Boli" w:hAnsi="MV Boli" w:cs="MV Boli"/>
          <w:b/>
          <w:sz w:val="28"/>
          <w:szCs w:val="28"/>
        </w:rPr>
        <w:t>Sezione Margherite</w:t>
      </w:r>
    </w:p>
    <w:p w:rsidR="00D676C5" w:rsidRPr="00D676C5" w:rsidRDefault="00D676C5" w:rsidP="00D676C5">
      <w:pPr>
        <w:jc w:val="center"/>
        <w:rPr>
          <w:rFonts w:ascii="MV Boli" w:hAnsi="MV Boli" w:cs="MV Boli"/>
          <w:sz w:val="24"/>
          <w:szCs w:val="24"/>
        </w:rPr>
      </w:pPr>
      <w:r w:rsidRPr="00D676C5">
        <w:rPr>
          <w:rFonts w:ascii="MV Boli" w:hAnsi="MV Boli" w:cs="MV Boli"/>
          <w:sz w:val="24"/>
          <w:szCs w:val="24"/>
        </w:rPr>
        <w:t xml:space="preserve"> (NIDO aggregato alla Scuola dell’Infanzia </w:t>
      </w:r>
    </w:p>
    <w:p w:rsidR="00D676C5" w:rsidRPr="00D676C5" w:rsidRDefault="00D676C5" w:rsidP="00D676C5">
      <w:pPr>
        <w:jc w:val="center"/>
        <w:rPr>
          <w:rFonts w:ascii="MV Boli" w:hAnsi="MV Boli" w:cs="MV Boli"/>
          <w:sz w:val="24"/>
          <w:szCs w:val="24"/>
        </w:rPr>
      </w:pPr>
      <w:r w:rsidRPr="00D676C5">
        <w:rPr>
          <w:rFonts w:ascii="MV Boli" w:hAnsi="MV Boli" w:cs="MV Boli"/>
          <w:sz w:val="24"/>
          <w:szCs w:val="24"/>
        </w:rPr>
        <w:t>“Maria Immacolata”)</w:t>
      </w:r>
    </w:p>
    <w:p w:rsidR="00D676C5" w:rsidRDefault="00D676C5" w:rsidP="00D676C5">
      <w:pPr>
        <w:jc w:val="center"/>
        <w:rPr>
          <w:rFonts w:ascii="MV Boli" w:hAnsi="MV Boli" w:cs="MV Boli"/>
          <w:sz w:val="28"/>
          <w:szCs w:val="28"/>
        </w:rPr>
      </w:pPr>
      <w:r>
        <w:rPr>
          <w:rFonts w:ascii="MV Boli" w:hAnsi="MV Boli" w:cs="MV Boli"/>
          <w:sz w:val="28"/>
          <w:szCs w:val="28"/>
        </w:rPr>
        <w:t xml:space="preserve"> </w:t>
      </w:r>
      <w:r>
        <w:rPr>
          <w:noProof/>
        </w:rPr>
        <w:drawing>
          <wp:inline distT="0" distB="0" distL="0" distR="0">
            <wp:extent cx="4171950" cy="3133725"/>
            <wp:effectExtent l="19050" t="0" r="0" b="0"/>
            <wp:docPr id="1" name="Immagine 1" descr="http://www.puntosienergia.it/e107_images/custom/mani_fi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untosienergia.it/e107_images/custom/mani_fiori.jpg"/>
                    <pic:cNvPicPr>
                      <a:picLocks noChangeAspect="1" noChangeArrowheads="1"/>
                    </pic:cNvPicPr>
                  </pic:nvPicPr>
                  <pic:blipFill>
                    <a:blip r:embed="rId5"/>
                    <a:srcRect/>
                    <a:stretch>
                      <a:fillRect/>
                    </a:stretch>
                  </pic:blipFill>
                  <pic:spPr bwMode="auto">
                    <a:xfrm>
                      <a:off x="0" y="0"/>
                      <a:ext cx="4171950" cy="3133725"/>
                    </a:xfrm>
                    <a:prstGeom prst="rect">
                      <a:avLst/>
                    </a:prstGeom>
                    <a:noFill/>
                    <a:ln w="9525">
                      <a:noFill/>
                      <a:miter lim="800000"/>
                      <a:headEnd/>
                      <a:tailEnd/>
                    </a:ln>
                  </pic:spPr>
                </pic:pic>
              </a:graphicData>
            </a:graphic>
          </wp:inline>
        </w:drawing>
      </w:r>
    </w:p>
    <w:p w:rsidR="00D676C5" w:rsidRDefault="00D676C5" w:rsidP="00D676C5">
      <w:pPr>
        <w:jc w:val="center"/>
        <w:rPr>
          <w:rFonts w:ascii="MV Boli" w:hAnsi="MV Boli" w:cs="MV Boli"/>
          <w:sz w:val="28"/>
          <w:szCs w:val="28"/>
        </w:rPr>
      </w:pPr>
    </w:p>
    <w:p w:rsidR="00D676C5" w:rsidRPr="00D676C5" w:rsidRDefault="00D676C5" w:rsidP="00D676C5">
      <w:pPr>
        <w:spacing w:line="360" w:lineRule="auto"/>
        <w:jc w:val="center"/>
        <w:rPr>
          <w:rFonts w:ascii="MV Boli" w:hAnsi="MV Boli" w:cs="MV Boli"/>
          <w:b/>
          <w:i/>
          <w:sz w:val="56"/>
          <w:szCs w:val="56"/>
        </w:rPr>
      </w:pPr>
      <w:r w:rsidRPr="00D676C5">
        <w:rPr>
          <w:rFonts w:ascii="MV Boli" w:hAnsi="MV Boli" w:cs="MV Boli"/>
          <w:b/>
          <w:i/>
          <w:sz w:val="56"/>
          <w:szCs w:val="56"/>
        </w:rPr>
        <w:t>“ Tutti i fiori</w:t>
      </w:r>
    </w:p>
    <w:p w:rsidR="00D676C5" w:rsidRPr="00D676C5" w:rsidRDefault="00D676C5" w:rsidP="00D676C5">
      <w:pPr>
        <w:spacing w:line="360" w:lineRule="auto"/>
        <w:jc w:val="center"/>
        <w:rPr>
          <w:rFonts w:ascii="MV Boli" w:hAnsi="MV Boli" w:cs="MV Boli"/>
          <w:b/>
          <w:i/>
          <w:sz w:val="56"/>
          <w:szCs w:val="56"/>
        </w:rPr>
      </w:pPr>
      <w:r w:rsidRPr="00D676C5">
        <w:rPr>
          <w:rFonts w:ascii="MV Boli" w:hAnsi="MV Boli" w:cs="MV Boli"/>
          <w:b/>
          <w:i/>
          <w:sz w:val="56"/>
          <w:szCs w:val="56"/>
        </w:rPr>
        <w:t>di tutti i domani</w:t>
      </w:r>
    </w:p>
    <w:p w:rsidR="00D676C5" w:rsidRPr="00D676C5" w:rsidRDefault="00D676C5" w:rsidP="00D676C5">
      <w:pPr>
        <w:spacing w:line="360" w:lineRule="auto"/>
        <w:jc w:val="center"/>
        <w:rPr>
          <w:rFonts w:ascii="MV Boli" w:hAnsi="MV Boli" w:cs="MV Boli"/>
          <w:b/>
          <w:i/>
          <w:sz w:val="56"/>
          <w:szCs w:val="56"/>
        </w:rPr>
      </w:pPr>
      <w:r w:rsidRPr="00D676C5">
        <w:rPr>
          <w:rFonts w:ascii="MV Boli" w:hAnsi="MV Boli" w:cs="MV Boli"/>
          <w:b/>
          <w:i/>
          <w:sz w:val="56"/>
          <w:szCs w:val="56"/>
        </w:rPr>
        <w:t>sono i semi</w:t>
      </w:r>
    </w:p>
    <w:p w:rsidR="00D676C5" w:rsidRPr="006C3B36" w:rsidRDefault="00D676C5" w:rsidP="006C3B36">
      <w:pPr>
        <w:spacing w:line="360" w:lineRule="auto"/>
        <w:jc w:val="center"/>
        <w:rPr>
          <w:rFonts w:ascii="MV Boli" w:hAnsi="MV Boli" w:cs="MV Boli"/>
          <w:b/>
          <w:i/>
          <w:sz w:val="56"/>
          <w:szCs w:val="56"/>
        </w:rPr>
      </w:pPr>
      <w:r w:rsidRPr="00D676C5">
        <w:rPr>
          <w:rFonts w:ascii="MV Boli" w:hAnsi="MV Boli" w:cs="MV Boli"/>
          <w:b/>
          <w:i/>
          <w:sz w:val="56"/>
          <w:szCs w:val="56"/>
        </w:rPr>
        <w:t>di oggi e di ieri”</w:t>
      </w:r>
    </w:p>
    <w:p w:rsidR="00D676C5" w:rsidRPr="00D676C5" w:rsidRDefault="00D676C5" w:rsidP="00D676C5">
      <w:pPr>
        <w:jc w:val="center"/>
        <w:rPr>
          <w:rFonts w:ascii="MV Boli" w:hAnsi="MV Boli" w:cs="MV Boli"/>
          <w:b/>
          <w:sz w:val="28"/>
          <w:szCs w:val="28"/>
        </w:rPr>
      </w:pPr>
      <w:r w:rsidRPr="00D676C5">
        <w:rPr>
          <w:rFonts w:ascii="MV Boli" w:hAnsi="MV Boli" w:cs="MV Boli"/>
          <w:b/>
          <w:sz w:val="28"/>
          <w:szCs w:val="28"/>
        </w:rPr>
        <w:lastRenderedPageBreak/>
        <w:t xml:space="preserve">SEZIONE PRIMAVERA: LUOGO </w:t>
      </w:r>
      <w:proofErr w:type="spellStart"/>
      <w:r w:rsidRPr="00D676C5">
        <w:rPr>
          <w:rFonts w:ascii="MV Boli" w:hAnsi="MV Boli" w:cs="MV Boli"/>
          <w:b/>
          <w:sz w:val="28"/>
          <w:szCs w:val="28"/>
        </w:rPr>
        <w:t>DI</w:t>
      </w:r>
      <w:proofErr w:type="spellEnd"/>
      <w:r w:rsidRPr="00D676C5">
        <w:rPr>
          <w:rFonts w:ascii="MV Boli" w:hAnsi="MV Boli" w:cs="MV Boli"/>
          <w:b/>
          <w:sz w:val="28"/>
          <w:szCs w:val="28"/>
        </w:rPr>
        <w:t xml:space="preserve"> RELAZIONI</w:t>
      </w:r>
    </w:p>
    <w:p w:rsidR="00D676C5" w:rsidRPr="00D676C5" w:rsidRDefault="00D676C5" w:rsidP="00D676C5">
      <w:pPr>
        <w:jc w:val="both"/>
        <w:rPr>
          <w:rFonts w:ascii="MV Boli" w:hAnsi="MV Boli" w:cs="MV Boli"/>
        </w:rPr>
      </w:pPr>
      <w:r w:rsidRPr="00D676C5">
        <w:rPr>
          <w:rFonts w:ascii="MV Boli" w:hAnsi="MV Boli" w:cs="MV Boli"/>
        </w:rPr>
        <w:t>Il senso più profondo della sezione primavera è il suo essere luogo di relazione: quello che infatti dovrebbe avvenire come compimento di una simile esperienza educativa è lo sviluppo di relazioni significative tra educatori e bambini e tra bambini e bambini e tra educatori e famiglia.</w:t>
      </w:r>
    </w:p>
    <w:p w:rsidR="00D676C5" w:rsidRPr="00D676C5" w:rsidRDefault="00D676C5" w:rsidP="00D676C5">
      <w:pPr>
        <w:jc w:val="both"/>
        <w:rPr>
          <w:rFonts w:ascii="MV Boli" w:hAnsi="MV Boli" w:cs="MV Boli"/>
        </w:rPr>
      </w:pPr>
      <w:r w:rsidRPr="00D676C5">
        <w:rPr>
          <w:rFonts w:ascii="MV Boli" w:hAnsi="MV Boli" w:cs="MV Boli"/>
        </w:rPr>
        <w:t>Obiettivo primario non è l’apprendimento di contenuti specifici o di metodologie, ma è la qualità della relazione all’interno della quale si struttura e si sviluppa l’identità infantile ossia l’insieme dell’identità emotiva, cognitiva, relazionale e sociale.</w:t>
      </w:r>
    </w:p>
    <w:p w:rsidR="00D676C5" w:rsidRPr="00D676C5" w:rsidRDefault="00D676C5" w:rsidP="00D676C5">
      <w:pPr>
        <w:jc w:val="both"/>
        <w:rPr>
          <w:rFonts w:ascii="MV Boli" w:hAnsi="MV Boli" w:cs="MV Boli"/>
        </w:rPr>
      </w:pPr>
      <w:r w:rsidRPr="00D676C5">
        <w:rPr>
          <w:rFonts w:ascii="MV Boli" w:hAnsi="MV Boli" w:cs="MV Boli"/>
        </w:rPr>
        <w:t>La sezione primavera è il luogo dove i “piccoli cominciano il loro cammino nella società”. La sezione primavera non è una struttura assistenziale, ma un luogo che offre al bambino risposte ai suoi bisogni esplorativi, affettivi e di contatto.</w:t>
      </w:r>
    </w:p>
    <w:p w:rsidR="00D676C5" w:rsidRDefault="00D676C5" w:rsidP="00D676C5">
      <w:pPr>
        <w:jc w:val="both"/>
        <w:rPr>
          <w:rFonts w:ascii="MV Boli" w:hAnsi="MV Boli" w:cs="MV Boli"/>
        </w:rPr>
      </w:pPr>
      <w:r w:rsidRPr="00D676C5">
        <w:rPr>
          <w:rFonts w:ascii="MV Boli" w:hAnsi="MV Boli" w:cs="MV Boli"/>
        </w:rPr>
        <w:t>La pedagogia della sezione primavera è una pedagogia delle emozioni e dell’affettività; la conoscenza non è solo un processo cognitivo e il processo cognitivo non è solo dimostrazione, insegnamento e spiegazione. Conoscere ed apprendere è esplorare, fare esperienza, è manipolare, trasformare e richiede fiducia in sé stessi e nel mondo.</w:t>
      </w: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rPr>
          <w:rFonts w:ascii="Arial" w:hAnsi="Arial" w:cs="Arial"/>
          <w:b/>
        </w:rPr>
      </w:pPr>
    </w:p>
    <w:p w:rsidR="006C3B36" w:rsidRDefault="006C3B36" w:rsidP="00D676C5">
      <w:pPr>
        <w:rPr>
          <w:rFonts w:ascii="Arial" w:hAnsi="Arial" w:cs="Arial"/>
          <w:b/>
        </w:rPr>
      </w:pPr>
    </w:p>
    <w:p w:rsidR="006C3B36" w:rsidRDefault="006C3B36" w:rsidP="00D676C5">
      <w:pPr>
        <w:rPr>
          <w:rFonts w:ascii="Arial" w:hAnsi="Arial" w:cs="Arial"/>
          <w:b/>
        </w:rPr>
      </w:pPr>
    </w:p>
    <w:p w:rsidR="006C3B36" w:rsidRDefault="006C3B36">
      <w:pPr>
        <w:rPr>
          <w:rFonts w:ascii="Arial" w:hAnsi="Arial" w:cs="Arial"/>
          <w:b/>
        </w:rPr>
      </w:pPr>
      <w:r>
        <w:rPr>
          <w:rFonts w:ascii="Arial" w:hAnsi="Arial" w:cs="Arial"/>
          <w:b/>
        </w:rPr>
        <w:br w:type="page"/>
      </w:r>
    </w:p>
    <w:p w:rsidR="006C3B36" w:rsidRPr="00D7708C" w:rsidRDefault="006C3B36" w:rsidP="00D676C5">
      <w:pPr>
        <w:rPr>
          <w:rFonts w:ascii="Arial" w:hAnsi="Arial" w:cs="Arial"/>
          <w:b/>
        </w:rPr>
      </w:pPr>
    </w:p>
    <w:p w:rsidR="00D676C5" w:rsidRPr="00D676C5" w:rsidRDefault="00D676C5" w:rsidP="00D676C5">
      <w:pPr>
        <w:jc w:val="center"/>
        <w:rPr>
          <w:rFonts w:ascii="MV Boli" w:hAnsi="MV Boli" w:cs="MV Boli"/>
          <w:b/>
          <w:sz w:val="28"/>
          <w:szCs w:val="28"/>
        </w:rPr>
      </w:pPr>
      <w:r w:rsidRPr="00D676C5">
        <w:rPr>
          <w:rFonts w:ascii="MV Boli" w:hAnsi="MV Boli" w:cs="MV Boli"/>
          <w:b/>
          <w:sz w:val="28"/>
          <w:szCs w:val="28"/>
        </w:rPr>
        <w:t>STORIA DELLA SCUOLA E SUA UBICAZIONE</w:t>
      </w:r>
    </w:p>
    <w:p w:rsidR="00D676C5" w:rsidRPr="00D676C5" w:rsidRDefault="00D676C5" w:rsidP="00D676C5">
      <w:pPr>
        <w:jc w:val="both"/>
        <w:rPr>
          <w:rFonts w:ascii="MV Boli" w:hAnsi="MV Boli" w:cs="MV Boli"/>
        </w:rPr>
      </w:pPr>
      <w:r w:rsidRPr="00D676C5">
        <w:rPr>
          <w:rFonts w:ascii="MV Boli" w:hAnsi="MV Boli" w:cs="MV Boli"/>
        </w:rPr>
        <w:t xml:space="preserve">La sezione primavera, annessa alla scuola materna “Maria Immacolata”, nasce nel </w:t>
      </w:r>
      <w:smartTag w:uri="urn:schemas-microsoft-com:office:smarttags" w:element="metricconverter">
        <w:smartTagPr>
          <w:attr w:name="ProductID" w:val="2001 in"/>
        </w:smartTagPr>
        <w:r w:rsidRPr="00D676C5">
          <w:rPr>
            <w:rFonts w:ascii="MV Boli" w:hAnsi="MV Boli" w:cs="MV Boli"/>
          </w:rPr>
          <w:t>2001 in</w:t>
        </w:r>
      </w:smartTag>
      <w:r w:rsidRPr="00D676C5">
        <w:rPr>
          <w:rFonts w:ascii="MV Boli" w:hAnsi="MV Boli" w:cs="MV Boli"/>
        </w:rPr>
        <w:t xml:space="preserve"> coincidenza con il trasferimento delle due sezioni di scuola materna già esistenti nel nuovo plesso scolastico con sede in Via Cardinal Massaia n. 66, costruito grazie alla tenacia e alla generosità di Mons. Luigi </w:t>
      </w:r>
      <w:proofErr w:type="spellStart"/>
      <w:r w:rsidRPr="00D676C5">
        <w:rPr>
          <w:rFonts w:ascii="MV Boli" w:hAnsi="MV Boli" w:cs="MV Boli"/>
        </w:rPr>
        <w:t>Fusaroli</w:t>
      </w:r>
      <w:proofErr w:type="spellEnd"/>
      <w:r w:rsidRPr="00D676C5">
        <w:rPr>
          <w:rFonts w:ascii="MV Boli" w:hAnsi="MV Boli" w:cs="MV Boli"/>
        </w:rPr>
        <w:t>, fondatore e gestore per tanti anni della scuola.</w:t>
      </w:r>
    </w:p>
    <w:p w:rsidR="00D676C5" w:rsidRPr="00D676C5" w:rsidRDefault="00D676C5" w:rsidP="00D676C5">
      <w:pPr>
        <w:jc w:val="both"/>
        <w:rPr>
          <w:rFonts w:ascii="MV Boli" w:hAnsi="MV Boli" w:cs="MV Boli"/>
        </w:rPr>
      </w:pPr>
      <w:r w:rsidRPr="00D676C5">
        <w:rPr>
          <w:rFonts w:ascii="MV Boli" w:hAnsi="MV Boli" w:cs="MV Boli"/>
        </w:rPr>
        <w:t xml:space="preserve">Dall’anno scolastico 2005/2006 la sezione primavera viene trasferita negli ambienti appena ristrutturati in Via </w:t>
      </w:r>
      <w:proofErr w:type="spellStart"/>
      <w:r w:rsidRPr="00D676C5">
        <w:rPr>
          <w:rFonts w:ascii="MV Boli" w:hAnsi="MV Boli" w:cs="MV Boli"/>
        </w:rPr>
        <w:t>Bottego</w:t>
      </w:r>
      <w:proofErr w:type="spellEnd"/>
      <w:r w:rsidRPr="00D676C5">
        <w:rPr>
          <w:rFonts w:ascii="MV Boli" w:hAnsi="MV Boli" w:cs="MV Boli"/>
        </w:rPr>
        <w:t xml:space="preserve"> n. 100, molto più ampi e funzionali per bambini di 24 -36 mesi.</w:t>
      </w:r>
    </w:p>
    <w:p w:rsidR="00D676C5" w:rsidRPr="00D676C5" w:rsidRDefault="00D676C5" w:rsidP="00D676C5">
      <w:pPr>
        <w:jc w:val="both"/>
        <w:rPr>
          <w:rFonts w:ascii="MV Boli" w:hAnsi="MV Boli" w:cs="MV Boli"/>
        </w:rPr>
      </w:pPr>
      <w:r w:rsidRPr="00D676C5">
        <w:rPr>
          <w:rFonts w:ascii="MV Boli" w:hAnsi="MV Boli" w:cs="MV Boli"/>
        </w:rPr>
        <w:t>L’obiettivo è quello di  lavorare accanto alla famiglia per dare completezza all’esperienza ai bambini, esperienza che la scuola offre dal 1956 e che ha come punto di riferimento l’iniziazione cristiana e la conoscenza di Gesù come amico e salvatore di ogni persona.</w:t>
      </w:r>
    </w:p>
    <w:p w:rsidR="00D676C5" w:rsidRPr="00D676C5" w:rsidRDefault="00D676C5" w:rsidP="00D676C5">
      <w:pPr>
        <w:jc w:val="both"/>
        <w:rPr>
          <w:rFonts w:ascii="MV Boli" w:hAnsi="MV Boli" w:cs="MV Boli"/>
        </w:rPr>
      </w:pPr>
      <w:r w:rsidRPr="00D676C5">
        <w:rPr>
          <w:rFonts w:ascii="MV Boli" w:hAnsi="MV Boli" w:cs="MV Boli"/>
        </w:rPr>
        <w:t>L’attuale gestore è Don Marcello Palazzi, parroco della comunità “Maria Immacolata” di Case Finali dal 2001.</w:t>
      </w:r>
    </w:p>
    <w:p w:rsidR="00D676C5" w:rsidRDefault="00D676C5" w:rsidP="00D676C5">
      <w:pPr>
        <w:jc w:val="both"/>
        <w:rPr>
          <w:rFonts w:ascii="MV Boli" w:hAnsi="MV Boli" w:cs="MV Boli"/>
        </w:rPr>
      </w:pPr>
      <w:r w:rsidRPr="00D676C5">
        <w:rPr>
          <w:rFonts w:ascii="MV Boli" w:hAnsi="MV Boli" w:cs="MV Boli"/>
        </w:rPr>
        <w:t xml:space="preserve">La nostra scuola ha ottenuto dall’anno scolastico 2000/2001 il riconoscimento di “parità” con le scuole statali, impegnandosi a seguire le stesse norme e regole (didattica, norme di sicurezza, locali, </w:t>
      </w:r>
      <w:proofErr w:type="spellStart"/>
      <w:r w:rsidRPr="00D676C5">
        <w:rPr>
          <w:rFonts w:ascii="MV Boli" w:hAnsi="MV Boli" w:cs="MV Boli"/>
        </w:rPr>
        <w:t>ecc…</w:t>
      </w:r>
      <w:proofErr w:type="spellEnd"/>
      <w:r w:rsidRPr="00D676C5">
        <w:rPr>
          <w:rFonts w:ascii="MV Boli" w:hAnsi="MV Boli" w:cs="MV Boli"/>
        </w:rPr>
        <w:t>).</w:t>
      </w:r>
    </w:p>
    <w:p w:rsidR="00D676C5" w:rsidRDefault="00D676C5" w:rsidP="00D676C5">
      <w:pPr>
        <w:jc w:val="both"/>
        <w:rPr>
          <w:rFonts w:ascii="MV Boli" w:hAnsi="MV Boli" w:cs="MV Boli"/>
        </w:rPr>
      </w:pPr>
      <w:r>
        <w:rPr>
          <w:rFonts w:ascii="MV Boli" w:hAnsi="MV Boli" w:cs="MV Boli"/>
        </w:rPr>
        <w:t>Per l’anno scolastico 2014/2015 sono accolti nella nostra sezione primavera venti bambini con la presenza di due educatrici.</w:t>
      </w: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Pr="006C3B36" w:rsidRDefault="00D676C5" w:rsidP="006C3B36">
      <w:pPr>
        <w:jc w:val="center"/>
        <w:rPr>
          <w:rFonts w:ascii="MV Boli" w:hAnsi="MV Boli" w:cs="MV Boli"/>
          <w:b/>
          <w:sz w:val="24"/>
          <w:szCs w:val="24"/>
        </w:rPr>
      </w:pPr>
      <w:r w:rsidRPr="006C3B36">
        <w:rPr>
          <w:rFonts w:ascii="MV Boli" w:hAnsi="MV Boli" w:cs="MV Boli"/>
          <w:b/>
          <w:sz w:val="24"/>
          <w:szCs w:val="24"/>
        </w:rPr>
        <w:t>LO SPAZIO E LA SUA VALENZA PEDAGOGICA</w:t>
      </w:r>
    </w:p>
    <w:p w:rsidR="002910B1" w:rsidRPr="002910B1" w:rsidRDefault="002910B1" w:rsidP="00D676C5">
      <w:pPr>
        <w:jc w:val="both"/>
        <w:rPr>
          <w:rFonts w:ascii="MV Boli" w:hAnsi="MV Boli" w:cs="MV Boli"/>
        </w:rPr>
      </w:pPr>
      <w:r>
        <w:rPr>
          <w:rFonts w:ascii="MV Boli" w:hAnsi="MV Boli" w:cs="MV Boli"/>
        </w:rPr>
        <w:t>Lo spazio è pensato e curato perché sia funzionale allo sviluppo del bambino e al suo vivere a scuola: ha una valenza educativa forte e ben connotata.</w:t>
      </w:r>
    </w:p>
    <w:p w:rsidR="00D676C5" w:rsidRPr="00D676C5" w:rsidRDefault="00D676C5" w:rsidP="00D676C5">
      <w:pPr>
        <w:jc w:val="both"/>
        <w:rPr>
          <w:rFonts w:ascii="MV Boli" w:hAnsi="MV Boli" w:cs="MV Boli"/>
        </w:rPr>
      </w:pPr>
      <w:r w:rsidRPr="00D676C5">
        <w:rPr>
          <w:rFonts w:ascii="MV Boli" w:hAnsi="MV Boli" w:cs="MV Boli"/>
        </w:rPr>
        <w:t>La sezione è così internamente strutturata:</w:t>
      </w:r>
    </w:p>
    <w:p w:rsidR="00D676C5" w:rsidRPr="00D676C5" w:rsidRDefault="00D676C5" w:rsidP="00D676C5">
      <w:pPr>
        <w:jc w:val="both"/>
        <w:rPr>
          <w:rFonts w:ascii="MV Boli" w:hAnsi="MV Boli" w:cs="MV Boli"/>
        </w:rPr>
      </w:pPr>
      <w:r w:rsidRPr="00D676C5">
        <w:rPr>
          <w:rFonts w:ascii="MV Boli" w:hAnsi="MV Boli" w:cs="MV Boli"/>
        </w:rPr>
        <w:t>-ingresso</w:t>
      </w:r>
      <w:r>
        <w:rPr>
          <w:rFonts w:ascii="MV Boli" w:hAnsi="MV Boli" w:cs="MV Boli"/>
        </w:rPr>
        <w:t>: accoglienza della famiglia, luogo di comunicazioni attraverso le bacheche e luogo dello spazio personale (ogni bambino condivide con un amico l’armadietto personalizzato, ed ad uso personale)</w:t>
      </w:r>
    </w:p>
    <w:p w:rsidR="00D676C5" w:rsidRPr="00D676C5" w:rsidRDefault="00D676C5" w:rsidP="00D676C5">
      <w:pPr>
        <w:jc w:val="both"/>
        <w:rPr>
          <w:rFonts w:ascii="MV Boli" w:hAnsi="MV Boli" w:cs="MV Boli"/>
        </w:rPr>
      </w:pPr>
      <w:r w:rsidRPr="00D676C5">
        <w:rPr>
          <w:rFonts w:ascii="MV Boli" w:hAnsi="MV Boli" w:cs="MV Boli"/>
        </w:rPr>
        <w:t>-salone</w:t>
      </w:r>
      <w:r>
        <w:rPr>
          <w:rFonts w:ascii="MV Boli" w:hAnsi="MV Boli" w:cs="MV Boli"/>
        </w:rPr>
        <w:t xml:space="preserve"> organizzato in centri d’</w:t>
      </w:r>
      <w:r w:rsidR="002910B1">
        <w:rPr>
          <w:rFonts w:ascii="MV Boli" w:hAnsi="MV Boli" w:cs="MV Boli"/>
        </w:rPr>
        <w:t>interesse e angoli gioco, data la sua ampiezza ideale anche per i giochi di stampo psicomotorio</w:t>
      </w:r>
    </w:p>
    <w:p w:rsidR="00D676C5" w:rsidRPr="00D676C5" w:rsidRDefault="00D676C5" w:rsidP="00D676C5">
      <w:pPr>
        <w:jc w:val="both"/>
        <w:rPr>
          <w:rFonts w:ascii="MV Boli" w:hAnsi="MV Boli" w:cs="MV Boli"/>
        </w:rPr>
      </w:pPr>
      <w:r w:rsidRPr="00D676C5">
        <w:rPr>
          <w:rFonts w:ascii="MV Boli" w:hAnsi="MV Boli" w:cs="MV Boli"/>
        </w:rPr>
        <w:t>-sala da pranzo</w:t>
      </w:r>
      <w:r>
        <w:rPr>
          <w:rFonts w:ascii="MV Boli" w:hAnsi="MV Boli" w:cs="MV Boli"/>
        </w:rPr>
        <w:t>: la stanza è utilizzata sia per la routine del cerchio e delle presenze (perché è un ambiente più strutturato e contenitivo ideale per questi momenti), sia per la merenda e il cerchio</w:t>
      </w:r>
    </w:p>
    <w:p w:rsidR="00D676C5" w:rsidRPr="00D676C5" w:rsidRDefault="00D676C5" w:rsidP="00D676C5">
      <w:pPr>
        <w:jc w:val="both"/>
        <w:rPr>
          <w:rFonts w:ascii="MV Boli" w:hAnsi="MV Boli" w:cs="MV Boli"/>
        </w:rPr>
      </w:pPr>
      <w:r w:rsidRPr="00D676C5">
        <w:rPr>
          <w:rFonts w:ascii="MV Boli" w:hAnsi="MV Boli" w:cs="MV Boli"/>
        </w:rPr>
        <w:t>-bagno per i bambini</w:t>
      </w:r>
      <w:r>
        <w:rPr>
          <w:rFonts w:ascii="MV Boli" w:hAnsi="MV Boli" w:cs="MV Boli"/>
        </w:rPr>
        <w:t>: luogo di cura di sé e delle prime autonomie</w:t>
      </w:r>
    </w:p>
    <w:p w:rsidR="00D676C5" w:rsidRPr="00D676C5" w:rsidRDefault="00D676C5" w:rsidP="00D676C5">
      <w:pPr>
        <w:jc w:val="both"/>
        <w:rPr>
          <w:rFonts w:ascii="MV Boli" w:hAnsi="MV Boli" w:cs="MV Boli"/>
        </w:rPr>
      </w:pPr>
      <w:r w:rsidRPr="00D676C5">
        <w:rPr>
          <w:rFonts w:ascii="MV Boli" w:hAnsi="MV Boli" w:cs="MV Boli"/>
        </w:rPr>
        <w:t>-bagno per le educatrici</w:t>
      </w:r>
    </w:p>
    <w:p w:rsidR="00D676C5" w:rsidRPr="00D676C5" w:rsidRDefault="00D676C5" w:rsidP="00D676C5">
      <w:pPr>
        <w:jc w:val="both"/>
        <w:rPr>
          <w:rFonts w:ascii="MV Boli" w:hAnsi="MV Boli" w:cs="MV Boli"/>
        </w:rPr>
      </w:pPr>
      <w:r w:rsidRPr="00D676C5">
        <w:rPr>
          <w:rFonts w:ascii="MV Boli" w:hAnsi="MV Boli" w:cs="MV Boli"/>
        </w:rPr>
        <w:t>-sala polivalente</w:t>
      </w:r>
      <w:r>
        <w:rPr>
          <w:rFonts w:ascii="MV Boli" w:hAnsi="MV Boli" w:cs="MV Boli"/>
        </w:rPr>
        <w:t>: attrezzata per attività manipolative e grafico pittoriche in piccolo gruppo</w:t>
      </w:r>
    </w:p>
    <w:p w:rsidR="00D676C5" w:rsidRPr="00D676C5" w:rsidRDefault="00D676C5" w:rsidP="00D676C5">
      <w:pPr>
        <w:jc w:val="both"/>
        <w:rPr>
          <w:rFonts w:ascii="MV Boli" w:hAnsi="MV Boli" w:cs="MV Boli"/>
        </w:rPr>
      </w:pPr>
      <w:r w:rsidRPr="00D676C5">
        <w:rPr>
          <w:rFonts w:ascii="MV Boli" w:hAnsi="MV Boli" w:cs="MV Boli"/>
        </w:rPr>
        <w:t>-ripostiglio</w:t>
      </w:r>
    </w:p>
    <w:p w:rsidR="00D676C5" w:rsidRDefault="00D676C5" w:rsidP="00D676C5">
      <w:pPr>
        <w:jc w:val="both"/>
        <w:rPr>
          <w:rFonts w:ascii="MV Boli" w:hAnsi="MV Boli" w:cs="MV Boli"/>
        </w:rPr>
      </w:pPr>
      <w:r w:rsidRPr="00D676C5">
        <w:rPr>
          <w:rFonts w:ascii="MV Boli" w:hAnsi="MV Boli" w:cs="MV Boli"/>
        </w:rPr>
        <w:t>-corridoio</w:t>
      </w:r>
    </w:p>
    <w:p w:rsidR="002910B1" w:rsidRPr="00D676C5" w:rsidRDefault="002910B1" w:rsidP="00D676C5">
      <w:pPr>
        <w:jc w:val="both"/>
        <w:rPr>
          <w:rFonts w:ascii="MV Boli" w:hAnsi="MV Boli" w:cs="MV Boli"/>
        </w:rPr>
      </w:pPr>
    </w:p>
    <w:p w:rsidR="00D676C5" w:rsidRPr="00D676C5" w:rsidRDefault="00D676C5" w:rsidP="00D676C5">
      <w:pPr>
        <w:jc w:val="both"/>
        <w:rPr>
          <w:rFonts w:ascii="MV Boli" w:hAnsi="MV Boli" w:cs="MV Boli"/>
        </w:rPr>
      </w:pPr>
      <w:r w:rsidRPr="00D676C5">
        <w:rPr>
          <w:rFonts w:ascii="MV Boli" w:hAnsi="MV Boli" w:cs="MV Boli"/>
        </w:rPr>
        <w:t>Spazi comuni alla scuola dell’infanzia:</w:t>
      </w:r>
    </w:p>
    <w:p w:rsidR="00D676C5" w:rsidRPr="00D676C5" w:rsidRDefault="00D676C5" w:rsidP="00D676C5">
      <w:pPr>
        <w:jc w:val="both"/>
        <w:rPr>
          <w:rFonts w:ascii="MV Boli" w:hAnsi="MV Boli" w:cs="MV Boli"/>
        </w:rPr>
      </w:pPr>
      <w:r w:rsidRPr="00D676C5">
        <w:rPr>
          <w:rFonts w:ascii="MV Boli" w:hAnsi="MV Boli" w:cs="MV Boli"/>
        </w:rPr>
        <w:t xml:space="preserve">- Sala insegnanti che viene utilizzato per momenti di programmazione, </w:t>
      </w:r>
      <w:proofErr w:type="spellStart"/>
      <w:r w:rsidRPr="00D676C5">
        <w:rPr>
          <w:rFonts w:ascii="MV Boli" w:hAnsi="MV Boli" w:cs="MV Boli"/>
        </w:rPr>
        <w:t>colloqui…</w:t>
      </w:r>
      <w:proofErr w:type="spellEnd"/>
      <w:r w:rsidRPr="00D676C5">
        <w:rPr>
          <w:rFonts w:ascii="MV Boli" w:hAnsi="MV Boli" w:cs="MV Boli"/>
        </w:rPr>
        <w:t>;</w:t>
      </w:r>
    </w:p>
    <w:p w:rsidR="00D676C5" w:rsidRPr="00D676C5" w:rsidRDefault="00D676C5" w:rsidP="00D676C5">
      <w:pPr>
        <w:jc w:val="both"/>
        <w:rPr>
          <w:rFonts w:ascii="MV Boli" w:hAnsi="MV Boli" w:cs="MV Boli"/>
        </w:rPr>
      </w:pPr>
      <w:r w:rsidRPr="00D676C5">
        <w:rPr>
          <w:rFonts w:ascii="MV Boli" w:hAnsi="MV Boli" w:cs="MV Boli"/>
        </w:rPr>
        <w:t>- La cucina;</w:t>
      </w:r>
    </w:p>
    <w:p w:rsidR="00D676C5" w:rsidRPr="00D676C5" w:rsidRDefault="00D676C5" w:rsidP="00D676C5">
      <w:pPr>
        <w:jc w:val="both"/>
        <w:rPr>
          <w:rFonts w:ascii="MV Boli" w:hAnsi="MV Boli" w:cs="MV Boli"/>
        </w:rPr>
      </w:pPr>
      <w:r w:rsidRPr="00D676C5">
        <w:rPr>
          <w:rFonts w:ascii="MV Boli" w:hAnsi="MV Boli" w:cs="MV Boli"/>
        </w:rPr>
        <w:t>- Il teatro.</w:t>
      </w:r>
    </w:p>
    <w:p w:rsidR="00D676C5" w:rsidRPr="00D676C5" w:rsidRDefault="00D676C5" w:rsidP="00D676C5">
      <w:pPr>
        <w:jc w:val="both"/>
        <w:rPr>
          <w:rFonts w:ascii="MV Boli" w:hAnsi="MV Boli" w:cs="MV Boli"/>
        </w:rPr>
      </w:pPr>
      <w:r w:rsidRPr="00D676C5">
        <w:rPr>
          <w:rFonts w:ascii="MV Boli" w:hAnsi="MV Boli" w:cs="MV Boli"/>
        </w:rPr>
        <w:t xml:space="preserve">Esternamente la sezione dispone di un ampio spazio giochi, caratterizzato da alcune strutture psicomotorie adatte per uso esterno, strutture fisse e mobili (castello, scivoli, casetta). </w:t>
      </w:r>
    </w:p>
    <w:p w:rsidR="00384274" w:rsidRDefault="00D676C5" w:rsidP="00D676C5">
      <w:pPr>
        <w:jc w:val="both"/>
        <w:rPr>
          <w:rFonts w:ascii="MV Boli" w:hAnsi="MV Boli" w:cs="MV Boli"/>
        </w:rPr>
      </w:pPr>
      <w:r w:rsidRPr="00D676C5">
        <w:rPr>
          <w:rFonts w:ascii="MV Boli" w:hAnsi="MV Boli" w:cs="MV Boli"/>
        </w:rPr>
        <w:lastRenderedPageBreak/>
        <w:t xml:space="preserve">I bambini hanno a disposizione anche numerosi tricicli e </w:t>
      </w:r>
      <w:proofErr w:type="spellStart"/>
      <w:r w:rsidRPr="00D676C5">
        <w:rPr>
          <w:rFonts w:ascii="MV Boli" w:hAnsi="MV Boli" w:cs="MV Boli"/>
        </w:rPr>
        <w:t>trattorini</w:t>
      </w:r>
      <w:proofErr w:type="spellEnd"/>
      <w:r w:rsidRPr="00D676C5">
        <w:rPr>
          <w:rFonts w:ascii="MV Boli" w:hAnsi="MV Boli" w:cs="MV Boli"/>
        </w:rPr>
        <w:t xml:space="preserve"> utilizzati soprattutto nel ciottolato attorno la sezione.  </w:t>
      </w:r>
    </w:p>
    <w:p w:rsidR="00384274" w:rsidRDefault="00384274">
      <w:pPr>
        <w:rPr>
          <w:rFonts w:ascii="MV Boli" w:hAnsi="MV Boli" w:cs="MV Boli"/>
        </w:rPr>
      </w:pPr>
      <w:r>
        <w:rPr>
          <w:rFonts w:ascii="MV Boli" w:hAnsi="MV Boli" w:cs="MV Boli"/>
        </w:rPr>
        <w:br w:type="page"/>
      </w:r>
    </w:p>
    <w:p w:rsidR="00D676C5" w:rsidRPr="00D676C5" w:rsidRDefault="00D676C5" w:rsidP="00D676C5">
      <w:pPr>
        <w:jc w:val="both"/>
        <w:rPr>
          <w:rFonts w:ascii="MV Boli" w:hAnsi="MV Boli" w:cs="MV Boli"/>
        </w:rPr>
      </w:pPr>
    </w:p>
    <w:p w:rsidR="00384274" w:rsidRPr="00384274" w:rsidRDefault="00384274" w:rsidP="00384274">
      <w:pPr>
        <w:jc w:val="center"/>
        <w:rPr>
          <w:rFonts w:ascii="MV Boli" w:hAnsi="MV Boli" w:cs="MV Boli"/>
          <w:b/>
          <w:sz w:val="28"/>
          <w:szCs w:val="28"/>
        </w:rPr>
      </w:pPr>
      <w:bookmarkStart w:id="0" w:name="_Toc176851261"/>
      <w:bookmarkStart w:id="1" w:name="_Toc176854416"/>
      <w:r w:rsidRPr="00384274">
        <w:rPr>
          <w:rFonts w:ascii="MV Boli" w:hAnsi="MV Boli" w:cs="MV Boli"/>
          <w:b/>
          <w:sz w:val="28"/>
          <w:szCs w:val="28"/>
        </w:rPr>
        <w:t xml:space="preserve">IDEA </w:t>
      </w:r>
      <w:proofErr w:type="spellStart"/>
      <w:r w:rsidRPr="00384274">
        <w:rPr>
          <w:rFonts w:ascii="MV Boli" w:hAnsi="MV Boli" w:cs="MV Boli"/>
          <w:b/>
          <w:sz w:val="28"/>
          <w:szCs w:val="28"/>
        </w:rPr>
        <w:t>DI</w:t>
      </w:r>
      <w:proofErr w:type="spellEnd"/>
      <w:r w:rsidRPr="00384274">
        <w:rPr>
          <w:rFonts w:ascii="MV Boli" w:hAnsi="MV Boli" w:cs="MV Boli"/>
          <w:b/>
          <w:sz w:val="28"/>
          <w:szCs w:val="28"/>
        </w:rPr>
        <w:t xml:space="preserve"> BAMBINO E FINALITA’ PEDAGOGICHE</w:t>
      </w:r>
      <w:bookmarkEnd w:id="0"/>
      <w:bookmarkEnd w:id="1"/>
    </w:p>
    <w:p w:rsidR="00384274" w:rsidRPr="00384274" w:rsidRDefault="00384274" w:rsidP="00384274">
      <w:pPr>
        <w:jc w:val="both"/>
        <w:rPr>
          <w:rFonts w:ascii="MV Boli" w:hAnsi="MV Boli" w:cs="MV Boli"/>
        </w:rPr>
      </w:pPr>
      <w:r w:rsidRPr="00384274">
        <w:rPr>
          <w:rFonts w:ascii="MV Boli" w:hAnsi="MV Boli" w:cs="MV Boli"/>
        </w:rPr>
        <w:t>La nostra scuola, di ispirazione cattolica, vede nel bambino un essere unico, originale, irripetibile. Un essere che si può pensare, amare, curare, ma non definire. Un bene assoluto portatore di bisogni, ma anche di “doni”.</w:t>
      </w:r>
    </w:p>
    <w:p w:rsidR="00384274" w:rsidRPr="00384274" w:rsidRDefault="00384274" w:rsidP="00384274">
      <w:pPr>
        <w:jc w:val="both"/>
        <w:rPr>
          <w:rFonts w:ascii="MV Boli" w:hAnsi="MV Boli" w:cs="MV Boli"/>
        </w:rPr>
      </w:pPr>
      <w:r w:rsidRPr="00384274">
        <w:rPr>
          <w:rFonts w:ascii="MV Boli" w:hAnsi="MV Boli" w:cs="MV Boli"/>
        </w:rPr>
        <w:t>Come Dio ci ama così noi vogliamo amare e rispettare i bambini per quello che sono.</w:t>
      </w:r>
    </w:p>
    <w:p w:rsidR="00384274" w:rsidRPr="00384274" w:rsidRDefault="00384274" w:rsidP="00384274">
      <w:pPr>
        <w:jc w:val="both"/>
        <w:rPr>
          <w:rFonts w:ascii="MV Boli" w:hAnsi="MV Boli" w:cs="MV Boli"/>
        </w:rPr>
      </w:pPr>
      <w:r w:rsidRPr="00384274">
        <w:rPr>
          <w:rFonts w:ascii="MV Boli" w:hAnsi="MV Boli" w:cs="MV Boli"/>
        </w:rPr>
        <w:t xml:space="preserve">Ci riconosciamo nella definizione di </w:t>
      </w:r>
      <w:proofErr w:type="spellStart"/>
      <w:r w:rsidRPr="00384274">
        <w:rPr>
          <w:rFonts w:ascii="MV Boli" w:hAnsi="MV Boli" w:cs="MV Boli"/>
        </w:rPr>
        <w:t>Froebel</w:t>
      </w:r>
      <w:proofErr w:type="spellEnd"/>
      <w:r w:rsidRPr="00384274">
        <w:rPr>
          <w:rFonts w:ascii="MV Boli" w:hAnsi="MV Boli" w:cs="MV Boli"/>
        </w:rPr>
        <w:t xml:space="preserve"> dell’uomo come “Gemma dell’albero della vita” e nel suo invito all’educatore di fare emergere l’infinito nel finito, l’eterno nel temporale, il divino nell’uomo. Con questo sguardo sul bambino ci sentiamo di essere vicini alla richiesta di personalizzazione proposta dalla riforma nel suo senso più ampio: lasciar essere la persona senza lasciarla perdere, ma accompagnandola nel suo protendersi al mondo.</w:t>
      </w:r>
    </w:p>
    <w:p w:rsidR="00384274" w:rsidRDefault="00384274" w:rsidP="00384274">
      <w:pPr>
        <w:jc w:val="both"/>
        <w:rPr>
          <w:rFonts w:ascii="MV Boli" w:hAnsi="MV Boli" w:cs="MV Boli"/>
        </w:rPr>
      </w:pPr>
      <w:r w:rsidRPr="00384274">
        <w:rPr>
          <w:rFonts w:ascii="MV Boli" w:hAnsi="MV Boli" w:cs="MV Boli"/>
        </w:rPr>
        <w:t>Uno sguardo attento, incoraggiante, amorevole aiuta il bambino a sentirsi persona, a scoprire ciò che possiede, ad affacciarsi positivamente al dono della vita, a costruire la propria identità, una coscienza di sé non egocentrica ma costruita nella memoria, nel dialogo, nell’incontro, nella relazione e soprattutto nello sguardo prospettico.</w:t>
      </w:r>
    </w:p>
    <w:p w:rsidR="00D3258F" w:rsidRPr="00384274" w:rsidRDefault="00D3258F" w:rsidP="00384274">
      <w:pPr>
        <w:jc w:val="both"/>
        <w:rPr>
          <w:rFonts w:ascii="MV Boli" w:hAnsi="MV Boli" w:cs="MV Boli"/>
        </w:rPr>
      </w:pPr>
    </w:p>
    <w:p w:rsidR="00384274" w:rsidRPr="00384274" w:rsidRDefault="00384274" w:rsidP="00384274">
      <w:pPr>
        <w:jc w:val="both"/>
        <w:rPr>
          <w:rFonts w:ascii="MV Boli" w:hAnsi="MV Boli" w:cs="MV Boli"/>
        </w:rPr>
      </w:pPr>
      <w:r w:rsidRPr="00384274">
        <w:rPr>
          <w:rFonts w:ascii="MV Boli" w:hAnsi="MV Boli" w:cs="MV Boli"/>
        </w:rPr>
        <w:t>Progettare l’azione educativa per la prima infanzia significa anzitutto “aver a cuore” il potenziale di ciascun bambino e del suo contesto familiare, partendo dalla consapevolezza che il bambino e la sua famiglia sono le prime risorse attive dello sviluppo e dell’educazione.</w:t>
      </w:r>
    </w:p>
    <w:p w:rsidR="00384274" w:rsidRPr="00384274" w:rsidRDefault="00384274" w:rsidP="00384274">
      <w:pPr>
        <w:jc w:val="both"/>
        <w:rPr>
          <w:rFonts w:ascii="MV Boli" w:hAnsi="MV Boli" w:cs="MV Boli"/>
        </w:rPr>
      </w:pPr>
      <w:r w:rsidRPr="00384274">
        <w:rPr>
          <w:rFonts w:ascii="MV Boli" w:hAnsi="MV Boli" w:cs="MV Boli"/>
        </w:rPr>
        <w:t>Ma l’aver a cuore non è solo emozione o sentimento: è assunzione di responsabilità che si concretizza anche nella costruzione professionale di contesti accoglienti, amichevoli, pazienti, stimolanti, aperti, creativi, fatti di relazioni significative, sensate, direzionate tra le persone e con le cose, in cui il benessere e il giocare sono condizioni ed opportunità di realizzazione del potenziale di ciascuno, pedagogicamente orientate al ben-essere (ovvero al diventare/essere persone buone, virtuose) dei bambini e degli adulti che condividono l’esperienza educativa.</w:t>
      </w:r>
    </w:p>
    <w:p w:rsidR="00384274" w:rsidRPr="00384274" w:rsidRDefault="00384274" w:rsidP="00384274">
      <w:pPr>
        <w:jc w:val="both"/>
        <w:rPr>
          <w:rFonts w:ascii="MV Boli" w:hAnsi="MV Boli" w:cs="MV Boli"/>
        </w:rPr>
      </w:pPr>
      <w:r w:rsidRPr="00384274">
        <w:rPr>
          <w:rFonts w:ascii="MV Boli" w:hAnsi="MV Boli" w:cs="MV Boli"/>
        </w:rPr>
        <w:t xml:space="preserve">Mente e mano, insieme al cuore -come già insegnava </w:t>
      </w:r>
      <w:proofErr w:type="spellStart"/>
      <w:r w:rsidRPr="00384274">
        <w:rPr>
          <w:rFonts w:ascii="MV Boli" w:hAnsi="MV Boli" w:cs="MV Boli"/>
        </w:rPr>
        <w:t>Pestalozzi-</w:t>
      </w:r>
      <w:proofErr w:type="spellEnd"/>
      <w:r w:rsidRPr="00384274">
        <w:rPr>
          <w:rFonts w:ascii="MV Boli" w:hAnsi="MV Boli" w:cs="MV Boli"/>
        </w:rPr>
        <w:t xml:space="preserve"> sono le vie della comunicazione educativa in cui si esprime la progettualità del possibile, senza attendismi né </w:t>
      </w:r>
      <w:proofErr w:type="spellStart"/>
      <w:r w:rsidRPr="00384274">
        <w:rPr>
          <w:rFonts w:ascii="MV Boli" w:hAnsi="MV Boli" w:cs="MV Boli"/>
        </w:rPr>
        <w:t>anticipazionismi</w:t>
      </w:r>
      <w:proofErr w:type="spellEnd"/>
      <w:r w:rsidRPr="00384274">
        <w:rPr>
          <w:rFonts w:ascii="MV Boli" w:hAnsi="MV Boli" w:cs="MV Boli"/>
        </w:rPr>
        <w:t>.</w:t>
      </w:r>
    </w:p>
    <w:p w:rsidR="00384274" w:rsidRPr="00384274" w:rsidRDefault="00384274" w:rsidP="00384274">
      <w:pPr>
        <w:jc w:val="both"/>
        <w:rPr>
          <w:rFonts w:ascii="MV Boli" w:hAnsi="MV Boli" w:cs="MV Boli"/>
        </w:rPr>
      </w:pPr>
      <w:r w:rsidRPr="00384274">
        <w:rPr>
          <w:rFonts w:ascii="MV Boli" w:hAnsi="MV Boli" w:cs="MV Boli"/>
        </w:rPr>
        <w:lastRenderedPageBreak/>
        <w:t>Per la sezione primavera, che ha a che fare con piccolissimi, si tratta di predisporre un ambiente fatto di condivisione, in cui si collocano interventi didattici attivi, mirati, diretti nel giusto momento, non solo tempestivamente.</w:t>
      </w:r>
    </w:p>
    <w:p w:rsidR="00384274" w:rsidRPr="00384274" w:rsidRDefault="00384274" w:rsidP="00384274">
      <w:pPr>
        <w:jc w:val="both"/>
        <w:rPr>
          <w:rFonts w:ascii="MV Boli" w:hAnsi="MV Boli" w:cs="MV Boli"/>
        </w:rPr>
      </w:pPr>
      <w:r w:rsidRPr="00384274">
        <w:rPr>
          <w:rFonts w:ascii="MV Boli" w:hAnsi="MV Boli" w:cs="MV Boli"/>
        </w:rPr>
        <w:t>Sono proprio le cure quotidiane (l’accoglienza, il cambio, il pranzo, il ricongiungimento), a creare una rete di abitudini all’interno della quale, come in una “tana” sicura, il bambino può poi affrontare, nel gioco libero, nelle attività mirate, una serie di esperienze motorie, manipolative, espressive e simboliche ricche di novità ed imprevedibilità.</w:t>
      </w:r>
    </w:p>
    <w:p w:rsidR="00384274" w:rsidRPr="00384274" w:rsidRDefault="00384274" w:rsidP="00384274">
      <w:pPr>
        <w:jc w:val="both"/>
        <w:rPr>
          <w:rFonts w:ascii="MV Boli" w:hAnsi="MV Boli" w:cs="MV Boli"/>
        </w:rPr>
      </w:pPr>
      <w:r w:rsidRPr="00384274">
        <w:rPr>
          <w:rFonts w:ascii="MV Boli" w:hAnsi="MV Boli" w:cs="MV Boli"/>
        </w:rPr>
        <w:t>E’ attraverso i gesti quotidiani che il bambino impara a orientarsi nel tempo e nello spazio, misura le proprie forze, acquista sicurezza in sé stesso e fiducia nel mondo. Ogni momento diventa per il bambino esplorazione e scoperta cognitiva.</w:t>
      </w:r>
    </w:p>
    <w:p w:rsidR="00384274" w:rsidRPr="00384274" w:rsidRDefault="00384274" w:rsidP="00D3258F">
      <w:pPr>
        <w:jc w:val="center"/>
        <w:rPr>
          <w:rFonts w:ascii="MV Boli" w:hAnsi="MV Boli" w:cs="MV Boli"/>
        </w:rPr>
      </w:pPr>
    </w:p>
    <w:p w:rsidR="00D3258F" w:rsidRDefault="00D3258F" w:rsidP="00D3258F">
      <w:pPr>
        <w:jc w:val="center"/>
        <w:rPr>
          <w:rFonts w:ascii="MV Boli" w:hAnsi="MV Boli" w:cs="MV Boli"/>
          <w:b/>
          <w:sz w:val="28"/>
          <w:szCs w:val="28"/>
        </w:rPr>
      </w:pPr>
      <w:r>
        <w:rPr>
          <w:rFonts w:ascii="MV Boli" w:hAnsi="MV Boli" w:cs="MV Boli"/>
          <w:b/>
          <w:sz w:val="28"/>
          <w:szCs w:val="28"/>
        </w:rPr>
        <w:t>LO SVILUPPO DELL’IDENTITA’</w:t>
      </w:r>
    </w:p>
    <w:p w:rsidR="00D3258F" w:rsidRPr="00D3258F" w:rsidRDefault="00D3258F" w:rsidP="00D3258F">
      <w:pPr>
        <w:jc w:val="both"/>
        <w:rPr>
          <w:rFonts w:ascii="MV Boli" w:hAnsi="MV Boli" w:cs="MV Boli"/>
        </w:rPr>
      </w:pPr>
      <w:r w:rsidRPr="00D3258F">
        <w:rPr>
          <w:rFonts w:ascii="MV Boli" w:hAnsi="MV Boli" w:cs="MV Boli"/>
        </w:rPr>
        <w:t>Nei primi tre anni di vita il bambino è impegnato nel delicato processo di costruzione del sé e di elaborazione dell’Identità. In accordo con Daniel Stern possiamo definire l’identità come “l’insieme unificato delle rappresentazioni del sé”, come “struttura psicologica mediante la quale l’individuo diviene oggetto a se stesso, attraverso il percorso dell’individuazione”, ossia la capacità/possibilità che il bambino ha di essere percepito quindi di percepirsi come individuo singolo separato dall’ambiente.</w:t>
      </w:r>
    </w:p>
    <w:p w:rsidR="00D3258F" w:rsidRPr="00D3258F" w:rsidRDefault="00D3258F" w:rsidP="00D3258F">
      <w:pPr>
        <w:jc w:val="both"/>
        <w:rPr>
          <w:rFonts w:ascii="MV Boli" w:hAnsi="MV Boli" w:cs="MV Boli"/>
        </w:rPr>
      </w:pPr>
      <w:r w:rsidRPr="00D3258F">
        <w:rPr>
          <w:rFonts w:ascii="MV Boli" w:hAnsi="MV Boli" w:cs="MV Boli"/>
        </w:rPr>
        <w:t>L’identità personale si realizza ed esprime nella relazione/incontro con l’altro e attraverso i percorsi di crescita e sviluppo delle autonomie.</w:t>
      </w:r>
    </w:p>
    <w:p w:rsidR="00D3258F" w:rsidRPr="00D3258F" w:rsidRDefault="00D3258F" w:rsidP="00D3258F">
      <w:pPr>
        <w:jc w:val="both"/>
        <w:rPr>
          <w:rFonts w:ascii="MV Boli" w:hAnsi="MV Boli" w:cs="MV Boli"/>
        </w:rPr>
      </w:pPr>
      <w:r w:rsidRPr="00D3258F">
        <w:rPr>
          <w:rFonts w:ascii="MV Boli" w:hAnsi="MV Boli" w:cs="MV Boli"/>
        </w:rPr>
        <w:t>Autonomia non vuol dire che il bambino deve imparare a “fare da solo” (senza l’aiuto degli altri), ma deve, invece, imparare a riconoscere i vincoli e le interdipendenze nell’ambito di un contesto, e a muoversi tenendone conto.</w:t>
      </w:r>
    </w:p>
    <w:p w:rsidR="00D3258F" w:rsidRPr="00D3258F" w:rsidRDefault="00D3258F" w:rsidP="00D3258F">
      <w:pPr>
        <w:jc w:val="both"/>
        <w:rPr>
          <w:rFonts w:ascii="MV Boli" w:hAnsi="MV Boli" w:cs="MV Boli"/>
        </w:rPr>
      </w:pPr>
      <w:r w:rsidRPr="00D3258F">
        <w:rPr>
          <w:rFonts w:ascii="MV Boli" w:hAnsi="MV Boli" w:cs="MV Boli"/>
        </w:rPr>
        <w:t>In questo senso autonomia è, da un punto di vista oggettivo, soprattutto capacità di coordinarsi con l’altro per procedere insieme in una situazione specifica. Ciascun bambino, infatti, esprime “chi è”, ovvero la propria identità, proprio nelle relazioni con i compagni e con gli educatori, attraverso livelli sempre maggiori di coordinamento (senso motorio, affettivo/</w:t>
      </w:r>
      <w:proofErr w:type="spellStart"/>
      <w:r w:rsidRPr="00D3258F">
        <w:rPr>
          <w:rFonts w:ascii="MV Boli" w:hAnsi="MV Boli" w:cs="MV Boli"/>
        </w:rPr>
        <w:t>relazionale…</w:t>
      </w:r>
      <w:proofErr w:type="spellEnd"/>
      <w:r w:rsidRPr="00D3258F">
        <w:rPr>
          <w:rFonts w:ascii="MV Boli" w:hAnsi="MV Boli" w:cs="MV Boli"/>
        </w:rPr>
        <w:t>) reciproco.</w:t>
      </w:r>
    </w:p>
    <w:p w:rsidR="00D3258F" w:rsidRPr="00D3258F" w:rsidRDefault="00D3258F" w:rsidP="00D3258F">
      <w:pPr>
        <w:jc w:val="both"/>
        <w:rPr>
          <w:rFonts w:ascii="MV Boli" w:hAnsi="MV Boli" w:cs="MV Boli"/>
        </w:rPr>
      </w:pPr>
      <w:r w:rsidRPr="00D3258F">
        <w:rPr>
          <w:rFonts w:ascii="MV Boli" w:hAnsi="MV Boli" w:cs="MV Boli"/>
        </w:rPr>
        <w:t xml:space="preserve">Da un punto di vista soggettivo, l’autonomia si manifesta, in primo luogo, come piacere di collocarsi in prima persona, in modo consapevole e attivo, nelle situazioni, come piacere di </w:t>
      </w:r>
      <w:r w:rsidRPr="00D3258F">
        <w:rPr>
          <w:rFonts w:ascii="MV Boli" w:hAnsi="MV Boli" w:cs="MV Boli"/>
        </w:rPr>
        <w:lastRenderedPageBreak/>
        <w:t>collaborare con i compagni in un clima disteso reso possibile dall’attenta regia degli educatori.</w:t>
      </w:r>
    </w:p>
    <w:p w:rsidR="00D3258F" w:rsidRPr="00D3258F" w:rsidRDefault="00D3258F" w:rsidP="00D3258F">
      <w:pPr>
        <w:jc w:val="both"/>
        <w:rPr>
          <w:rFonts w:ascii="MV Boli" w:hAnsi="MV Boli" w:cs="MV Boli"/>
        </w:rPr>
      </w:pPr>
      <w:r w:rsidRPr="00D3258F">
        <w:rPr>
          <w:rFonts w:ascii="MV Boli" w:hAnsi="MV Boli" w:cs="MV Boli"/>
        </w:rPr>
        <w:t>Il bambino vive l’esperienza come un tutto unitario, mentre il costituirsi e il consolidarsi dell’identità personale si esprime nello Sviluppo delle Competenze nelle diverse dimensioni di esperienza in relazione alle quali si sviluppa e consolida l’identità personale del singolo:</w:t>
      </w:r>
    </w:p>
    <w:p w:rsidR="00D3258F" w:rsidRPr="00D3258F" w:rsidRDefault="00D3258F" w:rsidP="00D3258F">
      <w:pPr>
        <w:jc w:val="both"/>
        <w:rPr>
          <w:rFonts w:ascii="MV Boli" w:hAnsi="MV Boli" w:cs="MV Boli"/>
        </w:rPr>
      </w:pPr>
      <w:r w:rsidRPr="00D3258F">
        <w:rPr>
          <w:rFonts w:ascii="MV Boli" w:hAnsi="MV Boli" w:cs="MV Boli"/>
        </w:rPr>
        <w:t>Dimensione affettiva - relazionale - sociale;</w:t>
      </w:r>
    </w:p>
    <w:p w:rsidR="00D3258F" w:rsidRPr="00D3258F" w:rsidRDefault="00D3258F" w:rsidP="00D3258F">
      <w:pPr>
        <w:jc w:val="both"/>
        <w:rPr>
          <w:rFonts w:ascii="MV Boli" w:hAnsi="MV Boli" w:cs="MV Boli"/>
        </w:rPr>
      </w:pPr>
      <w:r w:rsidRPr="00D3258F">
        <w:rPr>
          <w:rFonts w:ascii="MV Boli" w:hAnsi="MV Boli" w:cs="MV Boli"/>
        </w:rPr>
        <w:t>Dimensione comunicativo - linguistica;</w:t>
      </w:r>
    </w:p>
    <w:p w:rsidR="00D3258F" w:rsidRPr="00D3258F" w:rsidRDefault="00D3258F" w:rsidP="00D3258F">
      <w:pPr>
        <w:jc w:val="both"/>
        <w:rPr>
          <w:rFonts w:ascii="MV Boli" w:hAnsi="MV Boli" w:cs="MV Boli"/>
        </w:rPr>
      </w:pPr>
      <w:r w:rsidRPr="00D3258F">
        <w:rPr>
          <w:rFonts w:ascii="MV Boli" w:hAnsi="MV Boli" w:cs="MV Boli"/>
        </w:rPr>
        <w:t>Dimensione motoria - senso percettiva - cognitiva.</w:t>
      </w:r>
    </w:p>
    <w:p w:rsidR="00D3258F" w:rsidRDefault="00D3258F" w:rsidP="00D3258F">
      <w:pPr>
        <w:jc w:val="both"/>
        <w:rPr>
          <w:rFonts w:ascii="MV Boli" w:hAnsi="MV Boli" w:cs="MV Boli"/>
        </w:rPr>
      </w:pPr>
      <w:r w:rsidRPr="00D3258F">
        <w:rPr>
          <w:rFonts w:ascii="MV Boli" w:hAnsi="MV Boli" w:cs="MV Boli"/>
        </w:rPr>
        <w:t>Il ruolo dell’educatore è proprio quello di segmentare queste dimensioni attraverso proposte educative didattiche, in modo da aiutare il bambino ad acquisire competenze diverse in relazione ai diversi ambiti di esperienza.</w:t>
      </w:r>
    </w:p>
    <w:p w:rsidR="00D3258F" w:rsidRPr="00D3258F" w:rsidRDefault="00D3258F" w:rsidP="00D3258F">
      <w:pPr>
        <w:jc w:val="both"/>
        <w:rPr>
          <w:rFonts w:ascii="MV Boli" w:hAnsi="MV Boli" w:cs="MV Boli"/>
        </w:rPr>
      </w:pPr>
    </w:p>
    <w:p w:rsidR="00D3258F" w:rsidRPr="00D3258F" w:rsidRDefault="00D3258F" w:rsidP="00D3258F">
      <w:pPr>
        <w:jc w:val="center"/>
        <w:rPr>
          <w:rFonts w:ascii="MV Boli" w:hAnsi="MV Boli" w:cs="MV Boli"/>
          <w:b/>
          <w:sz w:val="28"/>
          <w:szCs w:val="28"/>
        </w:rPr>
      </w:pPr>
      <w:bookmarkStart w:id="2" w:name="_Toc176851265"/>
      <w:bookmarkStart w:id="3" w:name="_Toc176854420"/>
      <w:r w:rsidRPr="00D3258F">
        <w:rPr>
          <w:rFonts w:ascii="MV Boli" w:hAnsi="MV Boli" w:cs="MV Boli"/>
          <w:b/>
          <w:sz w:val="28"/>
          <w:szCs w:val="28"/>
        </w:rPr>
        <w:t>LA RELAZIONE ADULTO-BAMBINO:</w:t>
      </w:r>
    </w:p>
    <w:p w:rsidR="00D3258F" w:rsidRPr="00D3258F" w:rsidRDefault="00D3258F" w:rsidP="00D3258F">
      <w:pPr>
        <w:jc w:val="center"/>
        <w:rPr>
          <w:rFonts w:ascii="MV Boli" w:hAnsi="MV Boli" w:cs="MV Boli"/>
          <w:b/>
          <w:sz w:val="28"/>
          <w:szCs w:val="28"/>
        </w:rPr>
      </w:pPr>
      <w:r w:rsidRPr="00D3258F">
        <w:rPr>
          <w:rFonts w:ascii="MV Boli" w:hAnsi="MV Boli" w:cs="MV Boli"/>
          <w:b/>
          <w:sz w:val="28"/>
          <w:szCs w:val="28"/>
        </w:rPr>
        <w:t>LA FIGURA DELL’INSEGNANTE COME MEDIATORE</w:t>
      </w:r>
    </w:p>
    <w:bookmarkEnd w:id="2"/>
    <w:bookmarkEnd w:id="3"/>
    <w:p w:rsidR="00D3258F" w:rsidRPr="00D3258F" w:rsidRDefault="00D3258F" w:rsidP="00D3258F">
      <w:pPr>
        <w:jc w:val="both"/>
        <w:rPr>
          <w:rFonts w:ascii="MV Boli" w:hAnsi="MV Boli" w:cs="MV Boli"/>
        </w:rPr>
      </w:pPr>
      <w:r>
        <w:rPr>
          <w:rFonts w:ascii="MV Boli" w:hAnsi="MV Boli" w:cs="MV Boli"/>
        </w:rPr>
        <w:t>Nel percorso dello sviluppo della propria identità la relazione con il mondo esterno e con l’Altro da sé sono mediati</w:t>
      </w:r>
      <w:r w:rsidR="000F4BA3">
        <w:rPr>
          <w:rFonts w:ascii="MV Boli" w:hAnsi="MV Boli" w:cs="MV Boli"/>
        </w:rPr>
        <w:t xml:space="preserve"> dall’adulto-educatore.</w:t>
      </w:r>
    </w:p>
    <w:p w:rsidR="00D3258F" w:rsidRPr="00D3258F" w:rsidRDefault="00D3258F" w:rsidP="00D3258F">
      <w:pPr>
        <w:jc w:val="both"/>
        <w:rPr>
          <w:rFonts w:ascii="MV Boli" w:hAnsi="MV Boli" w:cs="MV Boli"/>
        </w:rPr>
      </w:pPr>
      <w:proofErr w:type="spellStart"/>
      <w:r w:rsidRPr="00D3258F">
        <w:rPr>
          <w:rFonts w:ascii="MV Boli" w:hAnsi="MV Boli" w:cs="MV Boli"/>
        </w:rPr>
        <w:t>Reuven</w:t>
      </w:r>
      <w:proofErr w:type="spellEnd"/>
      <w:r w:rsidRPr="00D3258F">
        <w:rPr>
          <w:rFonts w:ascii="MV Boli" w:hAnsi="MV Boli" w:cs="MV Boli"/>
        </w:rPr>
        <w:t xml:space="preserve"> </w:t>
      </w:r>
      <w:proofErr w:type="spellStart"/>
      <w:r w:rsidRPr="00D3258F">
        <w:rPr>
          <w:rFonts w:ascii="MV Boli" w:hAnsi="MV Boli" w:cs="MV Boli"/>
        </w:rPr>
        <w:t>Feuerstein</w:t>
      </w:r>
      <w:proofErr w:type="spellEnd"/>
      <w:r w:rsidR="000F4BA3">
        <w:rPr>
          <w:rFonts w:ascii="MV Boli" w:hAnsi="MV Boli" w:cs="MV Boli"/>
        </w:rPr>
        <w:t xml:space="preserve"> sostiene che per stimolare </w:t>
      </w:r>
      <w:r w:rsidRPr="00D3258F">
        <w:rPr>
          <w:rFonts w:ascii="MV Boli" w:hAnsi="MV Boli" w:cs="MV Boli"/>
        </w:rPr>
        <w:t>lo sviluppo intellettivo dei bambini non è necessario caricarli di impegni, giochi e attività didattiche. Ciò che si richiede è la volontà di porsi come mediatori tra il mondo e il bambino, di dare cioè un senso alle parole e alle azioni, anche più banali, e di svelare la carica di emozioni che si nasconde dietro i nostri gesti, affinché diventino intelligibili.</w:t>
      </w:r>
    </w:p>
    <w:p w:rsidR="00D3258F" w:rsidRPr="00D3258F" w:rsidRDefault="00D3258F" w:rsidP="00D3258F">
      <w:pPr>
        <w:jc w:val="both"/>
        <w:rPr>
          <w:rFonts w:ascii="MV Boli" w:hAnsi="MV Boli" w:cs="MV Boli"/>
        </w:rPr>
      </w:pPr>
      <w:proofErr w:type="spellStart"/>
      <w:r w:rsidRPr="00D3258F">
        <w:rPr>
          <w:rFonts w:ascii="MV Boli" w:hAnsi="MV Boli" w:cs="MV Boli"/>
        </w:rPr>
        <w:t>Feuerstein</w:t>
      </w:r>
      <w:proofErr w:type="spellEnd"/>
      <w:r w:rsidRPr="00D3258F">
        <w:rPr>
          <w:rFonts w:ascii="MV Boli" w:hAnsi="MV Boli" w:cs="MV Boli"/>
        </w:rPr>
        <w:t xml:space="preserve"> è stato allievo del grande psicologo e psicopedagogista </w:t>
      </w:r>
      <w:proofErr w:type="spellStart"/>
      <w:r w:rsidRPr="00D3258F">
        <w:rPr>
          <w:rFonts w:ascii="MV Boli" w:hAnsi="MV Boli" w:cs="MV Boli"/>
        </w:rPr>
        <w:t>Piaget</w:t>
      </w:r>
      <w:proofErr w:type="spellEnd"/>
      <w:r w:rsidRPr="00D3258F">
        <w:rPr>
          <w:rFonts w:ascii="MV Boli" w:hAnsi="MV Boli" w:cs="MV Boli"/>
        </w:rPr>
        <w:t xml:space="preserve">, il quale focalizzò l’attenzione sulla necessità di esporre i bambini a una molteplicità di stimoli per farli crescere intellettualmente. Ma qualcosa nella teoria di </w:t>
      </w:r>
      <w:proofErr w:type="spellStart"/>
      <w:r w:rsidRPr="00D3258F">
        <w:rPr>
          <w:rFonts w:ascii="MV Boli" w:hAnsi="MV Boli" w:cs="MV Boli"/>
        </w:rPr>
        <w:t>Piaget</w:t>
      </w:r>
      <w:proofErr w:type="spellEnd"/>
      <w:r w:rsidRPr="00D3258F">
        <w:rPr>
          <w:rFonts w:ascii="MV Boli" w:hAnsi="MV Boli" w:cs="MV Boli"/>
        </w:rPr>
        <w:t xml:space="preserve"> non lo convinceva: perché bambini esposti allo stesso tipo di stimoli reagiscono in modo notevolmente diverso? </w:t>
      </w:r>
    </w:p>
    <w:p w:rsidR="00D3258F" w:rsidRPr="00D3258F" w:rsidRDefault="00D3258F" w:rsidP="00D3258F">
      <w:pPr>
        <w:jc w:val="both"/>
        <w:rPr>
          <w:rFonts w:ascii="MV Boli" w:hAnsi="MV Boli" w:cs="MV Boli"/>
        </w:rPr>
      </w:pPr>
      <w:r w:rsidRPr="00D3258F">
        <w:rPr>
          <w:rFonts w:ascii="MV Boli" w:hAnsi="MV Boli" w:cs="MV Boli"/>
        </w:rPr>
        <w:t xml:space="preserve">Secondo </w:t>
      </w:r>
      <w:proofErr w:type="spellStart"/>
      <w:r w:rsidRPr="00D3258F">
        <w:rPr>
          <w:rFonts w:ascii="MV Boli" w:hAnsi="MV Boli" w:cs="MV Boli"/>
        </w:rPr>
        <w:t>Feuerstain</w:t>
      </w:r>
      <w:proofErr w:type="spellEnd"/>
      <w:r w:rsidRPr="00D3258F">
        <w:rPr>
          <w:rFonts w:ascii="MV Boli" w:hAnsi="MV Boli" w:cs="MV Boli"/>
        </w:rPr>
        <w:t xml:space="preserve"> il modello </w:t>
      </w:r>
      <w:proofErr w:type="spellStart"/>
      <w:r w:rsidRPr="00D3258F">
        <w:rPr>
          <w:rFonts w:ascii="MV Boli" w:hAnsi="MV Boli" w:cs="MV Boli"/>
        </w:rPr>
        <w:t>stimolo-soggetto-risposta</w:t>
      </w:r>
      <w:proofErr w:type="spellEnd"/>
      <w:r w:rsidRPr="00D3258F">
        <w:rPr>
          <w:rFonts w:ascii="MV Boli" w:hAnsi="MV Boli" w:cs="MV Boli"/>
        </w:rPr>
        <w:t xml:space="preserve"> di </w:t>
      </w:r>
      <w:proofErr w:type="spellStart"/>
      <w:r w:rsidRPr="00D3258F">
        <w:rPr>
          <w:rFonts w:ascii="MV Boli" w:hAnsi="MV Boli" w:cs="MV Boli"/>
        </w:rPr>
        <w:t>Piaget</w:t>
      </w:r>
      <w:proofErr w:type="spellEnd"/>
      <w:r w:rsidRPr="00D3258F">
        <w:rPr>
          <w:rFonts w:ascii="MV Boli" w:hAnsi="MV Boli" w:cs="MV Boli"/>
        </w:rPr>
        <w:t xml:space="preserve"> non è sufficiente per spiegare tutto, bensì è necessario l’intervento di un intermediario, qualcuno che colleghi lo </w:t>
      </w:r>
      <w:r w:rsidRPr="00D3258F">
        <w:rPr>
          <w:rFonts w:ascii="MV Boli" w:hAnsi="MV Boli" w:cs="MV Boli"/>
        </w:rPr>
        <w:lastRenderedPageBreak/>
        <w:t>stimolo al soggetto per interpretarlo, renderlo comprensibile, suscitare un’emozione, collocarlo in un luogo ben preciso del suo mondo, vivere insieme un’esperienza.</w:t>
      </w:r>
    </w:p>
    <w:p w:rsidR="00D3258F" w:rsidRPr="00D3258F" w:rsidRDefault="00D3258F" w:rsidP="00D3258F">
      <w:pPr>
        <w:jc w:val="both"/>
        <w:rPr>
          <w:rFonts w:ascii="MV Boli" w:hAnsi="MV Boli" w:cs="MV Boli"/>
        </w:rPr>
      </w:pPr>
      <w:r w:rsidRPr="00D3258F">
        <w:rPr>
          <w:rFonts w:ascii="MV Boli" w:hAnsi="MV Boli" w:cs="MV Boli"/>
        </w:rPr>
        <w:t>I mediatori “naturali” sono i genitori e gli insegnanti; il primo mediatore che il bambino incontra è il corpo caldo e morbido della mamma che lo accoglie quando, uscendo dal tepore del suo grembo al momento della nascita, si trova tra le luci abbaglianti e il fragore metallico delle pinze e delle bacinelle. Da allora in poi, il cammino del bambino per gli imprevedibili sentieri della vita sarà meno incerto e più fiducioso se al suo fianco troverà una mano amica che riuscirà ad ammorbidire il contatto, a volte difficile, con la realtà.</w:t>
      </w:r>
    </w:p>
    <w:p w:rsidR="00D3258F" w:rsidRPr="00D3258F" w:rsidRDefault="00D3258F" w:rsidP="00D3258F">
      <w:pPr>
        <w:jc w:val="both"/>
        <w:rPr>
          <w:rFonts w:ascii="MV Boli" w:hAnsi="MV Boli" w:cs="MV Boli"/>
        </w:rPr>
      </w:pPr>
      <w:r w:rsidRPr="00D3258F">
        <w:rPr>
          <w:rFonts w:ascii="MV Boli" w:hAnsi="MV Boli" w:cs="MV Boli"/>
        </w:rPr>
        <w:t>Il mediatore quindi seleziona, organizza, colloca entro uno schema e impone una sequenza agli stimoli. Secondo i casi ne accentua alcuni e ne ignora altri. Solo così, grazie a questo intervento, il bambino potrà imparare dalle sue esperienze e diventare una persona attiva.</w:t>
      </w:r>
    </w:p>
    <w:p w:rsidR="00D3258F" w:rsidRPr="00D3258F" w:rsidRDefault="00D3258F" w:rsidP="00D3258F">
      <w:pPr>
        <w:jc w:val="both"/>
        <w:rPr>
          <w:rFonts w:ascii="MV Boli" w:hAnsi="MV Boli" w:cs="MV Boli"/>
        </w:rPr>
      </w:pPr>
      <w:r w:rsidRPr="00D3258F">
        <w:rPr>
          <w:rFonts w:ascii="MV Boli" w:hAnsi="MV Boli" w:cs="MV Boli"/>
        </w:rPr>
        <w:t xml:space="preserve">L’obiettivo non è di “insegnare a contare ad un anno e a leggere a due”, si tratta invece di stimolare i processi intellettivi del bambino ponendogli delle domande, suggerendo dei paragoni, spronando la sua immaginazione, aiutandolo a esprimere i suoi sentimenti e a capire i nostri. </w:t>
      </w:r>
    </w:p>
    <w:p w:rsidR="00D3258F" w:rsidRPr="00D3258F" w:rsidRDefault="00D3258F" w:rsidP="00D3258F">
      <w:pPr>
        <w:jc w:val="both"/>
        <w:rPr>
          <w:rFonts w:ascii="MV Boli" w:hAnsi="MV Boli" w:cs="MV Boli"/>
        </w:rPr>
      </w:pPr>
    </w:p>
    <w:p w:rsidR="00D3258F" w:rsidRPr="00D3258F" w:rsidRDefault="00D3258F" w:rsidP="00D3258F">
      <w:pPr>
        <w:jc w:val="center"/>
        <w:rPr>
          <w:rFonts w:ascii="MV Boli" w:hAnsi="MV Boli" w:cs="MV Boli"/>
          <w:b/>
          <w:sz w:val="28"/>
          <w:szCs w:val="28"/>
        </w:rPr>
      </w:pPr>
      <w:bookmarkStart w:id="4" w:name="_Toc176851266"/>
      <w:bookmarkStart w:id="5" w:name="_Toc176854421"/>
      <w:r w:rsidRPr="00D3258F">
        <w:rPr>
          <w:rFonts w:ascii="MV Boli" w:hAnsi="MV Boli" w:cs="MV Boli"/>
          <w:b/>
          <w:sz w:val="28"/>
          <w:szCs w:val="28"/>
        </w:rPr>
        <w:t>LA CURA DEL BAMBINO AL NIDO</w:t>
      </w:r>
      <w:bookmarkEnd w:id="4"/>
      <w:bookmarkEnd w:id="5"/>
    </w:p>
    <w:p w:rsidR="00D3258F" w:rsidRPr="00D3258F" w:rsidRDefault="00D3258F" w:rsidP="00D3258F">
      <w:pPr>
        <w:jc w:val="both"/>
        <w:rPr>
          <w:rFonts w:ascii="MV Boli" w:hAnsi="MV Boli" w:cs="MV Boli"/>
        </w:rPr>
      </w:pPr>
      <w:r w:rsidRPr="00D3258F">
        <w:rPr>
          <w:rFonts w:ascii="MV Boli" w:hAnsi="MV Boli" w:cs="MV Boli"/>
        </w:rPr>
        <w:t>Al nido come a casa, le cure quotidiane sono una necessità vitale per il bambino: infatti è una necessità vitale soddisfare i bisogni primari, corporei, legati al cibo, agli escrementi, al sonno. “È anche l’occasione per vivere momenti di comunicazione, di vicinanza con l’adulto. Il comportamento del curare comunica e contribuisce al benessere e alla costruzione dell’immagine di sé del bambino”. L’educatore esprime la sua professionalità attraverso una precisa competenza nel saper accompagnare il bambino verso l’autonomia di alcune funzioni fondamentali, sia nell’età dell’infanzia, sia in quella adulta.</w:t>
      </w:r>
    </w:p>
    <w:p w:rsidR="00D3258F" w:rsidRPr="00D3258F" w:rsidRDefault="00D3258F" w:rsidP="00D3258F">
      <w:pPr>
        <w:jc w:val="both"/>
        <w:rPr>
          <w:rFonts w:ascii="MV Boli" w:hAnsi="MV Boli" w:cs="MV Boli"/>
        </w:rPr>
      </w:pPr>
      <w:r w:rsidRPr="00D3258F">
        <w:rPr>
          <w:rFonts w:ascii="MV Boli" w:hAnsi="MV Boli" w:cs="MV Boli"/>
        </w:rPr>
        <w:t>Curare, anche se si fonda nel sapere materno, necessita di definirsi in competenza professionale per poter essere svolto, in quanto l’ambito in cui si svolge, il nido, cioè un contesto educativo collettivo, richiede la messa a punto di obiettivi organizzativi e operativi fondati in un corpo di valori etici e morali come ad esempio la salvaguardia delle relazioni e delle differenti identità delle persone presenti.</w:t>
      </w:r>
    </w:p>
    <w:p w:rsidR="00D3258F" w:rsidRPr="00D3258F" w:rsidRDefault="00D3258F" w:rsidP="00D3258F">
      <w:pPr>
        <w:jc w:val="both"/>
        <w:rPr>
          <w:rFonts w:ascii="MV Boli" w:hAnsi="MV Boli" w:cs="MV Boli"/>
        </w:rPr>
      </w:pPr>
    </w:p>
    <w:p w:rsidR="00D3258F" w:rsidRPr="00D3258F" w:rsidRDefault="00D3258F" w:rsidP="00D3258F">
      <w:pPr>
        <w:jc w:val="both"/>
        <w:rPr>
          <w:rFonts w:ascii="MV Boli" w:hAnsi="MV Boli" w:cs="MV Boli"/>
        </w:rPr>
      </w:pPr>
      <w:r w:rsidRPr="00D3258F">
        <w:rPr>
          <w:rFonts w:ascii="MV Boli" w:hAnsi="MV Boli" w:cs="MV Boli"/>
        </w:rPr>
        <w:lastRenderedPageBreak/>
        <w:t>La soddisfazione dei bisogni primari è anche un’occasione per vivere momenti relazionali, di comunicazione, innanzitutto con l’adulto e poi anche con altri bambini e la specificità del nido è proprio quella di essere luogo di relazioni collettive dove però il singolo, l’individuo singolo ha la possibilità di viversi anche in una relazione personale oltre che collettiva.</w:t>
      </w:r>
    </w:p>
    <w:p w:rsidR="00D3258F" w:rsidRDefault="00D3258F" w:rsidP="00D3258F">
      <w:pPr>
        <w:jc w:val="both"/>
        <w:rPr>
          <w:rFonts w:ascii="MV Boli" w:hAnsi="MV Boli" w:cs="MV Boli"/>
        </w:rPr>
      </w:pPr>
      <w:r w:rsidRPr="00D3258F">
        <w:rPr>
          <w:rFonts w:ascii="MV Boli" w:hAnsi="MV Boli" w:cs="MV Boli"/>
        </w:rPr>
        <w:t>La cura dei bambini consiste, in senso stretto, di due elementi: uno relativo uno all’ambito fisico e l’altro all’ambito emozionale. “Il nido non è solo un luogo sicuro in attesa del ritorno dei genitori ma è anche la sicurezza emozionale di calore e di cure che richiedono un costante e ravvicinato interesse per il benessere e la serenità del bambino”. Una buona qualità di cura promuove lo sviluppo del bambino. La competenza dell’educatrice in questo è fondamentale: essa è regista e promotrice di sviluppo, è un soggetto professionale che conosce, che osserva e che è in grado di preparare le condizioni entro cui possa avvenire la promozione dello sviluppo del bambino, in un percorso che va dalle competenze originarie alle abilità acquisite.</w:t>
      </w:r>
    </w:p>
    <w:p w:rsidR="00B34A05" w:rsidRDefault="00B34A05" w:rsidP="00D3258F">
      <w:pPr>
        <w:jc w:val="both"/>
        <w:rPr>
          <w:rFonts w:ascii="MV Boli" w:hAnsi="MV Boli" w:cs="MV Boli"/>
        </w:rPr>
      </w:pPr>
    </w:p>
    <w:p w:rsidR="00B34A05" w:rsidRPr="00B34A05" w:rsidRDefault="00B34A05" w:rsidP="00B34A05">
      <w:pPr>
        <w:jc w:val="center"/>
        <w:rPr>
          <w:rFonts w:ascii="MV Boli" w:hAnsi="MV Boli" w:cs="MV Boli"/>
          <w:b/>
          <w:sz w:val="28"/>
          <w:szCs w:val="28"/>
        </w:rPr>
      </w:pPr>
      <w:r w:rsidRPr="00B34A05">
        <w:rPr>
          <w:rFonts w:ascii="MV Boli" w:hAnsi="MV Boli" w:cs="MV Boli"/>
          <w:b/>
          <w:sz w:val="28"/>
          <w:szCs w:val="28"/>
        </w:rPr>
        <w:t>MOMENTI SIGNIFICATIVI AL NIDO:</w:t>
      </w:r>
    </w:p>
    <w:p w:rsidR="00B34A05" w:rsidRDefault="00B34A05" w:rsidP="00B34A05">
      <w:pPr>
        <w:jc w:val="center"/>
        <w:rPr>
          <w:rFonts w:ascii="MV Boli" w:hAnsi="MV Boli" w:cs="MV Boli"/>
          <w:b/>
          <w:sz w:val="28"/>
          <w:szCs w:val="28"/>
        </w:rPr>
      </w:pPr>
      <w:r w:rsidRPr="00B34A05">
        <w:rPr>
          <w:rFonts w:ascii="MV Boli" w:hAnsi="MV Boli" w:cs="MV Boli"/>
          <w:b/>
          <w:sz w:val="28"/>
          <w:szCs w:val="28"/>
        </w:rPr>
        <w:t>INSERIMENTO, ACCOGLIENZA, AMBIENTAMENTO, CONSOLIDAMENTO</w:t>
      </w:r>
    </w:p>
    <w:p w:rsidR="00B34A05" w:rsidRPr="00B34A05" w:rsidRDefault="00B34A05" w:rsidP="00B34A05">
      <w:pPr>
        <w:jc w:val="center"/>
        <w:rPr>
          <w:rFonts w:ascii="MV Boli" w:hAnsi="MV Boli" w:cs="MV Boli"/>
          <w:b/>
          <w:sz w:val="28"/>
          <w:szCs w:val="28"/>
        </w:rPr>
      </w:pPr>
    </w:p>
    <w:p w:rsidR="00B34A05" w:rsidRPr="00B34A05" w:rsidRDefault="00B34A05" w:rsidP="00B34A05">
      <w:pPr>
        <w:jc w:val="both"/>
        <w:rPr>
          <w:rFonts w:ascii="MV Boli" w:hAnsi="MV Boli" w:cs="MV Boli"/>
        </w:rPr>
      </w:pPr>
      <w:r w:rsidRPr="00B34A05">
        <w:rPr>
          <w:rFonts w:ascii="MV Boli" w:hAnsi="MV Boli" w:cs="MV Boli"/>
        </w:rPr>
        <w:t xml:space="preserve">Particolarmente significativa è la fase dell’inserimento che costituisce per il bambino la prima autentica esperienza di socializzazione al di fuori del contesto familiare. </w:t>
      </w:r>
    </w:p>
    <w:p w:rsidR="00B34A05" w:rsidRPr="00B34A05" w:rsidRDefault="00B34A05" w:rsidP="00B34A05">
      <w:pPr>
        <w:jc w:val="both"/>
        <w:rPr>
          <w:rFonts w:ascii="MV Boli" w:hAnsi="MV Boli" w:cs="MV Boli"/>
        </w:rPr>
      </w:pPr>
      <w:r w:rsidRPr="00B34A05">
        <w:rPr>
          <w:rFonts w:ascii="MV Boli" w:hAnsi="MV Boli" w:cs="MV Boli"/>
        </w:rPr>
        <w:t xml:space="preserve">Bambino, famiglia, educatrici sono coinvolti intensamente: per tutti l’inserimento è un cambiamento, un avvenimento. </w:t>
      </w:r>
    </w:p>
    <w:p w:rsidR="00B34A05" w:rsidRPr="00B34A05" w:rsidRDefault="00B34A05" w:rsidP="00B34A05">
      <w:pPr>
        <w:jc w:val="both"/>
        <w:rPr>
          <w:rFonts w:ascii="MV Boli" w:hAnsi="MV Boli" w:cs="MV Boli"/>
        </w:rPr>
      </w:pPr>
      <w:r w:rsidRPr="00B34A05">
        <w:rPr>
          <w:rFonts w:ascii="MV Boli" w:hAnsi="MV Boli" w:cs="MV Boli"/>
        </w:rPr>
        <w:t xml:space="preserve">Sia il bambino che la sua famiglia si trovano ad affrontare una situazione sociale nuova: l’obiettivo principale delle insegnanti sarà quello di favorire il distacco del bimbo dalla famiglia, e, allo stesso tempo, il distacco della famiglia dal bambino. </w:t>
      </w:r>
    </w:p>
    <w:p w:rsidR="00B34A05" w:rsidRPr="00B34A05" w:rsidRDefault="00B34A05" w:rsidP="00B34A05">
      <w:pPr>
        <w:jc w:val="both"/>
        <w:rPr>
          <w:rFonts w:ascii="MV Boli" w:hAnsi="MV Boli" w:cs="MV Boli"/>
        </w:rPr>
      </w:pPr>
      <w:r w:rsidRPr="00B34A05">
        <w:rPr>
          <w:rFonts w:ascii="MV Boli" w:hAnsi="MV Boli" w:cs="MV Boli"/>
        </w:rPr>
        <w:t>Tutto questo sarà possibile attraverso l’instaurarsi di un clima di fiducia fra genitori e insegnanti:</w:t>
      </w:r>
      <w:r>
        <w:rPr>
          <w:rFonts w:ascii="MV Boli" w:hAnsi="MV Boli" w:cs="MV Boli"/>
        </w:rPr>
        <w:t xml:space="preserve"> </w:t>
      </w:r>
      <w:r w:rsidRPr="00B34A05">
        <w:rPr>
          <w:rFonts w:ascii="MV Boli" w:hAnsi="MV Boli" w:cs="MV Boli"/>
        </w:rPr>
        <w:t>le educatrici seguono l’inserimento di ogni bambino proponendosi come riferimento per lui e come interlocutori per la famiglia;</w:t>
      </w:r>
    </w:p>
    <w:p w:rsidR="00B34A05" w:rsidRPr="00B34A05" w:rsidRDefault="00B34A05" w:rsidP="00B34A05">
      <w:pPr>
        <w:jc w:val="both"/>
        <w:rPr>
          <w:rFonts w:ascii="MV Boli" w:hAnsi="MV Boli" w:cs="MV Boli"/>
        </w:rPr>
      </w:pPr>
      <w:r w:rsidRPr="00B34A05">
        <w:rPr>
          <w:rFonts w:ascii="MV Boli" w:hAnsi="MV Boli" w:cs="MV Boli"/>
        </w:rPr>
        <w:lastRenderedPageBreak/>
        <w:t>è favorita in questa fase la presenza di un genitore a scuola (o più in generale di una figura di riferimento che rimanga costante almeno per le prime due settimane di inserimento), riferimento che risulta basilare nell’approccio a questa nuova esperienza;</w:t>
      </w:r>
    </w:p>
    <w:p w:rsidR="00B34A05" w:rsidRDefault="00B34A05" w:rsidP="00B34A05">
      <w:pPr>
        <w:jc w:val="both"/>
        <w:rPr>
          <w:rFonts w:ascii="MV Boli" w:hAnsi="MV Boli" w:cs="MV Boli"/>
        </w:rPr>
      </w:pPr>
      <w:r w:rsidRPr="00B34A05">
        <w:rPr>
          <w:rFonts w:ascii="MV Boli" w:hAnsi="MV Boli" w:cs="MV Boli"/>
        </w:rPr>
        <w:t>il passaggio tra casa e scuola avviene in un clima accogliente e con gradualità per consentire una conoscenza graduale ed equilibrata del nuovo ambiente.</w:t>
      </w:r>
    </w:p>
    <w:p w:rsidR="00B34A05" w:rsidRPr="00D3258F" w:rsidRDefault="00B34A05" w:rsidP="00D3258F">
      <w:pPr>
        <w:jc w:val="both"/>
        <w:rPr>
          <w:rFonts w:ascii="MV Boli" w:hAnsi="MV Boli" w:cs="MV Boli"/>
        </w:rPr>
      </w:pPr>
    </w:p>
    <w:p w:rsidR="00D3258F" w:rsidRPr="00B34A05" w:rsidRDefault="001537B4" w:rsidP="00B34A05">
      <w:pPr>
        <w:jc w:val="center"/>
        <w:rPr>
          <w:rFonts w:ascii="MV Boli" w:hAnsi="MV Boli" w:cs="MV Boli"/>
          <w:b/>
          <w:sz w:val="28"/>
          <w:szCs w:val="28"/>
        </w:rPr>
      </w:pPr>
      <w:r>
        <w:rPr>
          <w:rFonts w:ascii="MV Boli" w:hAnsi="MV Boli" w:cs="MV Boli"/>
          <w:b/>
          <w:sz w:val="28"/>
          <w:szCs w:val="28"/>
        </w:rPr>
        <w:t>L’ALLEANZA EDUCATIVA CON LA FAMIGLIA</w:t>
      </w:r>
    </w:p>
    <w:p w:rsidR="001537B4" w:rsidRPr="001537B4" w:rsidRDefault="001537B4" w:rsidP="001537B4">
      <w:pPr>
        <w:jc w:val="both"/>
        <w:rPr>
          <w:rFonts w:ascii="MV Boli" w:hAnsi="MV Boli" w:cs="MV Boli"/>
        </w:rPr>
      </w:pPr>
      <w:r w:rsidRPr="001537B4">
        <w:rPr>
          <w:rFonts w:ascii="MV Boli" w:hAnsi="MV Boli" w:cs="MV Boli"/>
        </w:rPr>
        <w:t>IL tema del rapporto tra famiglia e educatori rappresenta uno degli elementi che maggiormente qualificano l’esperienza educativa all’interno della sezione primavera e della scuola dell’infanzia in genere. Condividere tra adulti diversi la crescita e l’educazione di un bambino piccolo è un’impresa non facile che richiede la messa in atto di una dinamica relazionale complessa e di modalità d’incontro, di scambio che aiutino a conoscersi.</w:t>
      </w:r>
      <w:r>
        <w:rPr>
          <w:rFonts w:ascii="MV Boli" w:hAnsi="MV Boli" w:cs="MV Boli"/>
        </w:rPr>
        <w:t xml:space="preserve"> L’alleanza educativa fra scuola e famiglia, come condivisione di intenti, di modelli e obiettivi educativi, si basa sulla fiducia reciproca fra gli adulti che si prendono cura dei bambini, sul confronto e sulla ricerca di strade comuni</w:t>
      </w:r>
      <w:r w:rsidR="005D35D5">
        <w:rPr>
          <w:rFonts w:ascii="MV Boli" w:hAnsi="MV Boli" w:cs="MV Boli"/>
        </w:rPr>
        <w:t xml:space="preserve"> nella diversità di ruoli nella crescita del bambino.</w:t>
      </w:r>
    </w:p>
    <w:p w:rsidR="001537B4" w:rsidRPr="001537B4" w:rsidRDefault="009F0B46" w:rsidP="001537B4">
      <w:pPr>
        <w:jc w:val="both"/>
        <w:rPr>
          <w:rFonts w:ascii="MV Boli" w:hAnsi="MV Boli" w:cs="MV Boli"/>
        </w:rPr>
      </w:pPr>
      <w:r>
        <w:rPr>
          <w:rFonts w:ascii="MV Boli" w:hAnsi="MV Boli" w:cs="MV Boli"/>
        </w:rPr>
        <w:t xml:space="preserve">E’ per noi importante e bello </w:t>
      </w:r>
      <w:r w:rsidR="001537B4" w:rsidRPr="001537B4">
        <w:rPr>
          <w:rFonts w:ascii="MV Boli" w:hAnsi="MV Boli" w:cs="MV Boli"/>
        </w:rPr>
        <w:t>coinvolgere i genitori nella vita della sezione primavera con modalità e momenti pensati e organizzati in modo consapevole per favorire:</w:t>
      </w:r>
    </w:p>
    <w:p w:rsidR="001537B4" w:rsidRPr="001537B4" w:rsidRDefault="001537B4" w:rsidP="001537B4">
      <w:pPr>
        <w:jc w:val="both"/>
        <w:rPr>
          <w:rFonts w:ascii="MV Boli" w:hAnsi="MV Boli" w:cs="MV Boli"/>
        </w:rPr>
      </w:pPr>
      <w:r w:rsidRPr="001537B4">
        <w:rPr>
          <w:rFonts w:ascii="MV Boli" w:hAnsi="MV Boli" w:cs="MV Boli"/>
        </w:rPr>
        <w:t>- l’ascolto del genitore;</w:t>
      </w:r>
    </w:p>
    <w:p w:rsidR="001537B4" w:rsidRPr="001537B4" w:rsidRDefault="001537B4" w:rsidP="001537B4">
      <w:pPr>
        <w:jc w:val="both"/>
        <w:rPr>
          <w:rFonts w:ascii="MV Boli" w:hAnsi="MV Boli" w:cs="MV Boli"/>
        </w:rPr>
      </w:pPr>
      <w:r w:rsidRPr="001537B4">
        <w:rPr>
          <w:rFonts w:ascii="MV Boli" w:hAnsi="MV Boli" w:cs="MV Boli"/>
        </w:rPr>
        <w:t>- l’accoglienza della famiglia nei diversi momenti dell’anno scolastico;</w:t>
      </w:r>
    </w:p>
    <w:p w:rsidR="001537B4" w:rsidRPr="001537B4" w:rsidRDefault="001537B4" w:rsidP="001537B4">
      <w:pPr>
        <w:jc w:val="both"/>
        <w:rPr>
          <w:rFonts w:ascii="MV Boli" w:hAnsi="MV Boli" w:cs="MV Boli"/>
        </w:rPr>
      </w:pPr>
      <w:r w:rsidRPr="001537B4">
        <w:rPr>
          <w:rFonts w:ascii="MV Boli" w:hAnsi="MV Boli" w:cs="MV Boli"/>
        </w:rPr>
        <w:t>- il passaggio di informazioni scuola-famiglia;</w:t>
      </w:r>
    </w:p>
    <w:p w:rsidR="001537B4" w:rsidRPr="001537B4" w:rsidRDefault="001537B4" w:rsidP="001537B4">
      <w:pPr>
        <w:jc w:val="both"/>
        <w:rPr>
          <w:rFonts w:ascii="MV Boli" w:hAnsi="MV Boli" w:cs="MV Boli"/>
        </w:rPr>
      </w:pPr>
      <w:r w:rsidRPr="001537B4">
        <w:rPr>
          <w:rFonts w:ascii="MV Boli" w:hAnsi="MV Boli" w:cs="MV Boli"/>
        </w:rPr>
        <w:t>- il coinvolgimento dei genitori nella vita scolastica;</w:t>
      </w:r>
    </w:p>
    <w:p w:rsidR="001537B4" w:rsidRPr="001537B4" w:rsidRDefault="001537B4" w:rsidP="001537B4">
      <w:pPr>
        <w:jc w:val="both"/>
        <w:rPr>
          <w:rFonts w:ascii="MV Boli" w:hAnsi="MV Boli" w:cs="MV Boli"/>
        </w:rPr>
      </w:pPr>
      <w:r w:rsidRPr="001537B4">
        <w:rPr>
          <w:rFonts w:ascii="MV Boli" w:hAnsi="MV Boli" w:cs="MV Boli"/>
        </w:rPr>
        <w:t>- il sostegno alla famiglia nell’azione educativa;</w:t>
      </w:r>
    </w:p>
    <w:p w:rsidR="001537B4" w:rsidRPr="001537B4" w:rsidRDefault="001537B4" w:rsidP="001537B4">
      <w:pPr>
        <w:jc w:val="both"/>
        <w:rPr>
          <w:rFonts w:ascii="MV Boli" w:hAnsi="MV Boli" w:cs="MV Boli"/>
        </w:rPr>
      </w:pPr>
      <w:r w:rsidRPr="001537B4">
        <w:rPr>
          <w:rFonts w:ascii="MV Boli" w:hAnsi="MV Boli" w:cs="MV Boli"/>
        </w:rPr>
        <w:t>- la formazione nel ruolo genitoriale.</w:t>
      </w:r>
    </w:p>
    <w:p w:rsidR="001537B4" w:rsidRPr="001537B4" w:rsidRDefault="001537B4" w:rsidP="001537B4">
      <w:pPr>
        <w:jc w:val="both"/>
        <w:rPr>
          <w:rFonts w:ascii="MV Boli" w:hAnsi="MV Boli" w:cs="MV Boli"/>
        </w:rPr>
      </w:pPr>
    </w:p>
    <w:p w:rsidR="001537B4" w:rsidRPr="001537B4" w:rsidRDefault="001537B4" w:rsidP="001537B4">
      <w:pPr>
        <w:jc w:val="both"/>
        <w:rPr>
          <w:rFonts w:ascii="MV Boli" w:hAnsi="MV Boli" w:cs="MV Boli"/>
        </w:rPr>
      </w:pPr>
      <w:r w:rsidRPr="001537B4">
        <w:rPr>
          <w:rFonts w:ascii="MV Boli" w:hAnsi="MV Boli" w:cs="MV Boli"/>
        </w:rPr>
        <w:t>Partendo da questi presupposti la scuola propone una seria di possibili incontri con le famiglie:</w:t>
      </w:r>
    </w:p>
    <w:p w:rsidR="001537B4" w:rsidRPr="001537B4" w:rsidRDefault="001537B4" w:rsidP="001537B4">
      <w:pPr>
        <w:jc w:val="both"/>
        <w:rPr>
          <w:rFonts w:ascii="MV Boli" w:hAnsi="MV Boli" w:cs="MV Boli"/>
        </w:rPr>
      </w:pPr>
      <w:r w:rsidRPr="001537B4">
        <w:rPr>
          <w:rFonts w:ascii="MV Boli" w:hAnsi="MV Boli" w:cs="MV Boli"/>
        </w:rPr>
        <w:t>- le assemblee generali;</w:t>
      </w:r>
    </w:p>
    <w:p w:rsidR="001537B4" w:rsidRPr="001537B4" w:rsidRDefault="001537B4" w:rsidP="001537B4">
      <w:pPr>
        <w:jc w:val="both"/>
        <w:rPr>
          <w:rFonts w:ascii="MV Boli" w:hAnsi="MV Boli" w:cs="MV Boli"/>
        </w:rPr>
      </w:pPr>
      <w:r w:rsidRPr="001537B4">
        <w:rPr>
          <w:rFonts w:ascii="MV Boli" w:hAnsi="MV Boli" w:cs="MV Boli"/>
        </w:rPr>
        <w:lastRenderedPageBreak/>
        <w:t>- gli incontri di sezione;</w:t>
      </w:r>
    </w:p>
    <w:p w:rsidR="001537B4" w:rsidRPr="001537B4" w:rsidRDefault="001537B4" w:rsidP="001537B4">
      <w:pPr>
        <w:jc w:val="both"/>
        <w:rPr>
          <w:rFonts w:ascii="MV Boli" w:hAnsi="MV Boli" w:cs="MV Boli"/>
        </w:rPr>
      </w:pPr>
      <w:r w:rsidRPr="001537B4">
        <w:rPr>
          <w:rFonts w:ascii="MV Boli" w:hAnsi="MV Boli" w:cs="MV Boli"/>
        </w:rPr>
        <w:t>- i colloqui individuali con le famiglie;</w:t>
      </w:r>
    </w:p>
    <w:p w:rsidR="001537B4" w:rsidRPr="001537B4" w:rsidRDefault="001537B4" w:rsidP="001537B4">
      <w:pPr>
        <w:jc w:val="both"/>
        <w:rPr>
          <w:rFonts w:ascii="MV Boli" w:hAnsi="MV Boli" w:cs="MV Boli"/>
        </w:rPr>
      </w:pPr>
      <w:r w:rsidRPr="001537B4">
        <w:rPr>
          <w:rFonts w:ascii="MV Boli" w:hAnsi="MV Boli" w:cs="MV Boli"/>
        </w:rPr>
        <w:t>- gli incontri formativi;</w:t>
      </w:r>
    </w:p>
    <w:p w:rsidR="001537B4" w:rsidRPr="001537B4" w:rsidRDefault="001537B4" w:rsidP="001537B4">
      <w:pPr>
        <w:jc w:val="both"/>
        <w:rPr>
          <w:rFonts w:ascii="MV Boli" w:hAnsi="MV Boli" w:cs="MV Boli"/>
        </w:rPr>
      </w:pPr>
      <w:r w:rsidRPr="001537B4">
        <w:rPr>
          <w:rFonts w:ascii="MV Boli" w:hAnsi="MV Boli" w:cs="MV Boli"/>
        </w:rPr>
        <w:t>- le feste ecc..</w:t>
      </w:r>
    </w:p>
    <w:p w:rsidR="00B34A05" w:rsidRPr="009F0B46" w:rsidRDefault="009F0B46" w:rsidP="009F0B46">
      <w:pPr>
        <w:autoSpaceDE w:val="0"/>
        <w:autoSpaceDN w:val="0"/>
        <w:adjustRightInd w:val="0"/>
        <w:spacing w:after="0" w:line="240" w:lineRule="auto"/>
        <w:rPr>
          <w:rFonts w:ascii="MV Boli" w:hAnsi="MV Boli" w:cs="MV Boli"/>
        </w:rPr>
      </w:pPr>
      <w:r>
        <w:rPr>
          <w:rFonts w:ascii="MV Boli" w:hAnsi="MV Boli" w:cs="MV Boli"/>
        </w:rPr>
        <w:t>I principi e gli strumenti su cui si basiamo la nostra relazione scuola-famiglia sono:</w:t>
      </w:r>
    </w:p>
    <w:p w:rsidR="00B34A05" w:rsidRPr="00B34A05" w:rsidRDefault="00B34A05" w:rsidP="00B34A05">
      <w:pPr>
        <w:autoSpaceDE w:val="0"/>
        <w:autoSpaceDN w:val="0"/>
        <w:adjustRightInd w:val="0"/>
        <w:spacing w:after="0" w:line="240" w:lineRule="auto"/>
        <w:rPr>
          <w:rFonts w:ascii="MV Boli" w:hAnsi="MV Boli" w:cs="MV Boli"/>
        </w:rPr>
      </w:pPr>
      <w:proofErr w:type="spellStart"/>
      <w:r w:rsidRPr="00B34A05">
        <w:rPr>
          <w:rFonts w:ascii="MV Boli" w:hAnsi="MV Boli" w:cs="MV Boli"/>
          <w:sz w:val="26"/>
          <w:szCs w:val="26"/>
        </w:rPr>
        <w:t>•</w:t>
      </w:r>
      <w:r w:rsidRPr="00B34A05">
        <w:rPr>
          <w:rFonts w:ascii="MV Boli" w:hAnsi="MV Boli" w:cs="MV Boli"/>
        </w:rPr>
        <w:t>Attenzione</w:t>
      </w:r>
      <w:proofErr w:type="spellEnd"/>
      <w:r w:rsidRPr="00B34A05">
        <w:rPr>
          <w:rFonts w:ascii="MV Boli" w:hAnsi="MV Boli" w:cs="MV Boli"/>
        </w:rPr>
        <w:t xml:space="preserve"> alla storia e ai vissuti del bambino;</w:t>
      </w:r>
    </w:p>
    <w:p w:rsidR="00B34A05" w:rsidRPr="00B34A05" w:rsidRDefault="00B34A05" w:rsidP="00B34A05">
      <w:pPr>
        <w:autoSpaceDE w:val="0"/>
        <w:autoSpaceDN w:val="0"/>
        <w:adjustRightInd w:val="0"/>
        <w:spacing w:after="0" w:line="240" w:lineRule="auto"/>
        <w:rPr>
          <w:rFonts w:ascii="MV Boli" w:hAnsi="MV Boli" w:cs="MV Boli"/>
        </w:rPr>
      </w:pPr>
      <w:proofErr w:type="spellStart"/>
      <w:r w:rsidRPr="00B34A05">
        <w:rPr>
          <w:rFonts w:ascii="MV Boli" w:hAnsi="MV Boli" w:cs="MV Boli"/>
        </w:rPr>
        <w:t>•Un</w:t>
      </w:r>
      <w:proofErr w:type="spellEnd"/>
      <w:r w:rsidRPr="00B34A05">
        <w:rPr>
          <w:rFonts w:ascii="MV Boli" w:hAnsi="MV Boli" w:cs="MV Boli"/>
        </w:rPr>
        <w:t xml:space="preserve"> graduale inserimento del bambino nel gruppo sezione attento alla reciproca</w:t>
      </w:r>
    </w:p>
    <w:p w:rsidR="00B34A05" w:rsidRPr="00B34A05" w:rsidRDefault="00B34A05" w:rsidP="00B34A05">
      <w:pPr>
        <w:autoSpaceDE w:val="0"/>
        <w:autoSpaceDN w:val="0"/>
        <w:adjustRightInd w:val="0"/>
        <w:spacing w:after="0" w:line="240" w:lineRule="auto"/>
        <w:rPr>
          <w:rFonts w:ascii="MV Boli" w:hAnsi="MV Boli" w:cs="MV Boli"/>
        </w:rPr>
      </w:pPr>
      <w:r w:rsidRPr="00B34A05">
        <w:rPr>
          <w:rFonts w:ascii="MV Boli" w:hAnsi="MV Boli" w:cs="MV Boli"/>
        </w:rPr>
        <w:t>rassicurazione e cost</w:t>
      </w:r>
      <w:r w:rsidR="009F0B46">
        <w:rPr>
          <w:rFonts w:ascii="MV Boli" w:hAnsi="MV Boli" w:cs="MV Boli"/>
        </w:rPr>
        <w:t>ruzione di un rapporto di significato e di fi</w:t>
      </w:r>
      <w:r w:rsidRPr="00B34A05">
        <w:rPr>
          <w:rFonts w:ascii="MV Boli" w:hAnsi="MV Boli" w:cs="MV Boli"/>
        </w:rPr>
        <w:t>ducia;</w:t>
      </w:r>
    </w:p>
    <w:p w:rsidR="00B34A05" w:rsidRPr="00B34A05" w:rsidRDefault="00B34A05" w:rsidP="00B34A05">
      <w:pPr>
        <w:autoSpaceDE w:val="0"/>
        <w:autoSpaceDN w:val="0"/>
        <w:adjustRightInd w:val="0"/>
        <w:spacing w:after="0" w:line="240" w:lineRule="auto"/>
        <w:rPr>
          <w:rFonts w:ascii="MV Boli" w:hAnsi="MV Boli" w:cs="MV Boli"/>
        </w:rPr>
      </w:pPr>
      <w:proofErr w:type="spellStart"/>
      <w:r w:rsidRPr="00B34A05">
        <w:rPr>
          <w:rFonts w:ascii="MV Boli" w:hAnsi="MV Boli" w:cs="MV Boli"/>
        </w:rPr>
        <w:t>•Continuità</w:t>
      </w:r>
      <w:proofErr w:type="spellEnd"/>
      <w:r w:rsidRPr="00B34A05">
        <w:rPr>
          <w:rFonts w:ascii="MV Boli" w:hAnsi="MV Boli" w:cs="MV Boli"/>
        </w:rPr>
        <w:t xml:space="preserve"> di riferimenti;</w:t>
      </w:r>
    </w:p>
    <w:p w:rsidR="00B34A05" w:rsidRPr="00B34A05" w:rsidRDefault="00B34A05" w:rsidP="00B34A05">
      <w:pPr>
        <w:autoSpaceDE w:val="0"/>
        <w:autoSpaceDN w:val="0"/>
        <w:adjustRightInd w:val="0"/>
        <w:spacing w:after="0" w:line="240" w:lineRule="auto"/>
        <w:rPr>
          <w:rFonts w:ascii="MV Boli" w:hAnsi="MV Boli" w:cs="MV Boli"/>
        </w:rPr>
      </w:pPr>
      <w:proofErr w:type="spellStart"/>
      <w:r w:rsidRPr="00B34A05">
        <w:rPr>
          <w:rFonts w:ascii="MV Boli" w:hAnsi="MV Boli" w:cs="MV Boli"/>
        </w:rPr>
        <w:t>•Regolarità</w:t>
      </w:r>
      <w:proofErr w:type="spellEnd"/>
      <w:r w:rsidRPr="00B34A05">
        <w:rPr>
          <w:rFonts w:ascii="MV Boli" w:hAnsi="MV Boli" w:cs="MV Boli"/>
        </w:rPr>
        <w:t xml:space="preserve"> di ritmi ed esperienze;</w:t>
      </w:r>
    </w:p>
    <w:p w:rsidR="00B34A05" w:rsidRPr="00B34A05" w:rsidRDefault="00B34A05" w:rsidP="00B34A05">
      <w:pPr>
        <w:autoSpaceDE w:val="0"/>
        <w:autoSpaceDN w:val="0"/>
        <w:adjustRightInd w:val="0"/>
        <w:spacing w:after="0" w:line="240" w:lineRule="auto"/>
        <w:rPr>
          <w:rFonts w:ascii="MV Boli" w:hAnsi="MV Boli" w:cs="MV Boli"/>
        </w:rPr>
      </w:pPr>
      <w:proofErr w:type="spellStart"/>
      <w:r w:rsidRPr="00B34A05">
        <w:rPr>
          <w:rFonts w:ascii="MV Boli" w:hAnsi="MV Boli" w:cs="MV Boli"/>
        </w:rPr>
        <w:t>•Intenzionalità</w:t>
      </w:r>
      <w:proofErr w:type="spellEnd"/>
      <w:r w:rsidRPr="00B34A05">
        <w:rPr>
          <w:rFonts w:ascii="MV Boli" w:hAnsi="MV Boli" w:cs="MV Boli"/>
        </w:rPr>
        <w:t xml:space="preserve"> e consapevolezza pedagogica di ogni momento della giornata</w:t>
      </w:r>
    </w:p>
    <w:p w:rsidR="00B34A05" w:rsidRPr="00B34A05" w:rsidRDefault="00B34A05" w:rsidP="00B34A05">
      <w:pPr>
        <w:autoSpaceDE w:val="0"/>
        <w:autoSpaceDN w:val="0"/>
        <w:adjustRightInd w:val="0"/>
        <w:spacing w:after="0" w:line="240" w:lineRule="auto"/>
        <w:rPr>
          <w:rFonts w:ascii="MV Boli" w:hAnsi="MV Boli" w:cs="MV Boli"/>
        </w:rPr>
      </w:pPr>
      <w:r w:rsidRPr="00B34A05">
        <w:rPr>
          <w:rFonts w:ascii="MV Boli" w:hAnsi="MV Boli" w:cs="MV Boli"/>
        </w:rPr>
        <w:t>che accompagneranno il bambino nelle sue conquiste emotive, cognitive</w:t>
      </w:r>
    </w:p>
    <w:p w:rsidR="00B34A05" w:rsidRPr="00B34A05" w:rsidRDefault="00B34A05" w:rsidP="00B34A05">
      <w:pPr>
        <w:autoSpaceDE w:val="0"/>
        <w:autoSpaceDN w:val="0"/>
        <w:adjustRightInd w:val="0"/>
        <w:spacing w:after="0" w:line="240" w:lineRule="auto"/>
        <w:rPr>
          <w:rFonts w:ascii="MV Boli" w:hAnsi="MV Boli" w:cs="MV Boli"/>
        </w:rPr>
      </w:pPr>
      <w:r w:rsidRPr="00B34A05">
        <w:rPr>
          <w:rFonts w:ascii="MV Boli" w:hAnsi="MV Boli" w:cs="MV Boli"/>
        </w:rPr>
        <w:t>e relazionali;</w:t>
      </w:r>
    </w:p>
    <w:p w:rsidR="00D3258F" w:rsidRDefault="00B34A05" w:rsidP="00B34A05">
      <w:pPr>
        <w:jc w:val="both"/>
        <w:rPr>
          <w:rFonts w:ascii="MV Boli" w:hAnsi="MV Boli" w:cs="MV Boli"/>
        </w:rPr>
      </w:pPr>
      <w:proofErr w:type="spellStart"/>
      <w:r w:rsidRPr="00B34A05">
        <w:rPr>
          <w:rFonts w:ascii="MV Boli" w:hAnsi="MV Boli" w:cs="MV Boli"/>
        </w:rPr>
        <w:t>•</w:t>
      </w:r>
      <w:r>
        <w:rPr>
          <w:rFonts w:ascii="MV Boli" w:hAnsi="MV Boli" w:cs="MV Boli"/>
        </w:rPr>
        <w:t>Sistematica</w:t>
      </w:r>
      <w:proofErr w:type="spellEnd"/>
      <w:r>
        <w:rPr>
          <w:rFonts w:ascii="MV Boli" w:hAnsi="MV Boli" w:cs="MV Boli"/>
        </w:rPr>
        <w:t xml:space="preserve"> e signifi</w:t>
      </w:r>
      <w:r w:rsidRPr="00B34A05">
        <w:rPr>
          <w:rFonts w:ascii="MV Boli" w:hAnsi="MV Boli" w:cs="MV Boli"/>
        </w:rPr>
        <w:t>cativa documentazione dei percorsi educativi svolti.</w:t>
      </w:r>
    </w:p>
    <w:p w:rsidR="00B34A05" w:rsidRPr="00B34A05" w:rsidRDefault="00B34A05" w:rsidP="00B34A05">
      <w:pPr>
        <w:jc w:val="center"/>
        <w:rPr>
          <w:rFonts w:ascii="MV Boli" w:hAnsi="MV Boli" w:cs="MV Boli"/>
          <w:b/>
          <w:sz w:val="28"/>
          <w:szCs w:val="28"/>
        </w:rPr>
      </w:pPr>
    </w:p>
    <w:p w:rsidR="00B34A05" w:rsidRPr="00B34A05" w:rsidRDefault="00B34A05" w:rsidP="00B34A05">
      <w:pPr>
        <w:autoSpaceDE w:val="0"/>
        <w:autoSpaceDN w:val="0"/>
        <w:adjustRightInd w:val="0"/>
        <w:spacing w:after="0" w:line="240" w:lineRule="auto"/>
        <w:jc w:val="center"/>
        <w:rPr>
          <w:rFonts w:ascii="MV Boli" w:hAnsi="MV Boli" w:cs="MV Boli"/>
          <w:b/>
          <w:sz w:val="28"/>
          <w:szCs w:val="28"/>
        </w:rPr>
      </w:pPr>
      <w:r w:rsidRPr="00B34A05">
        <w:rPr>
          <w:rFonts w:ascii="MV Boli" w:hAnsi="MV Boli" w:cs="MV Boli"/>
          <w:b/>
          <w:sz w:val="28"/>
          <w:szCs w:val="28"/>
        </w:rPr>
        <w:t>LA QUALITA’ DELLA SCUOLA</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è assicurata, oltre che dalla professionalità del personale, dalla</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xml:space="preserve">presenza di un coordinatore pedagogico </w:t>
      </w:r>
      <w:r w:rsidR="009F0B46">
        <w:rPr>
          <w:rFonts w:ascii="MV Boli" w:hAnsi="MV Boli" w:cs="MV Boli"/>
          <w:sz w:val="24"/>
          <w:szCs w:val="24"/>
        </w:rPr>
        <w:t xml:space="preserve">e del lavoro di equipe del team docente  e di supervisione dal coordinamento pedagogico del gruppo </w:t>
      </w:r>
      <w:proofErr w:type="spellStart"/>
      <w:r w:rsidR="009F0B46">
        <w:rPr>
          <w:rFonts w:ascii="MV Boli" w:hAnsi="MV Boli" w:cs="MV Boli"/>
          <w:sz w:val="24"/>
          <w:szCs w:val="24"/>
        </w:rPr>
        <w:t>CoMete</w:t>
      </w:r>
      <w:proofErr w:type="spellEnd"/>
      <w:r w:rsidR="009F0B46">
        <w:rPr>
          <w:rFonts w:ascii="MV Boli" w:hAnsi="MV Boli" w:cs="MV Boli"/>
          <w:sz w:val="24"/>
          <w:szCs w:val="24"/>
        </w:rPr>
        <w:t xml:space="preserve"> </w:t>
      </w:r>
      <w:r w:rsidRPr="00B34A05">
        <w:rPr>
          <w:rFonts w:ascii="MV Boli" w:hAnsi="MV Boli" w:cs="MV Boli"/>
          <w:sz w:val="24"/>
          <w:szCs w:val="24"/>
        </w:rPr>
        <w:t>che è garante :</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Della coerenza nella proposta educativa rispetto all’identità della scuola;</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 sostegno al lavoro di èquipe;</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Dell’aggiornamento permanente del personale;</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 confronto tra le scuole in rete;</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Della sistematicità nella valutazione-autovalutazione del servizio;</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Della sistematicità nell’osservazione dei bambini e dei contesti;</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xml:space="preserve">• </w:t>
      </w:r>
      <w:r>
        <w:rPr>
          <w:rFonts w:ascii="MV Boli" w:hAnsi="MV Boli" w:cs="MV Boli"/>
          <w:sz w:val="24"/>
          <w:szCs w:val="24"/>
        </w:rPr>
        <w:t>Della signifi</w:t>
      </w:r>
      <w:r w:rsidRPr="00B34A05">
        <w:rPr>
          <w:rFonts w:ascii="MV Boli" w:hAnsi="MV Boli" w:cs="MV Boli"/>
          <w:sz w:val="24"/>
          <w:szCs w:val="24"/>
        </w:rPr>
        <w:t>catività dell’organizzazione del contesto;</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xml:space="preserve">• </w:t>
      </w:r>
      <w:r w:rsidR="009F0B46">
        <w:rPr>
          <w:rFonts w:ascii="MV Boli" w:hAnsi="MV Boli" w:cs="MV Boli"/>
          <w:sz w:val="24"/>
          <w:szCs w:val="24"/>
        </w:rPr>
        <w:t>Della fl</w:t>
      </w:r>
      <w:r w:rsidRPr="00B34A05">
        <w:rPr>
          <w:rFonts w:ascii="MV Boli" w:hAnsi="MV Boli" w:cs="MV Boli"/>
          <w:sz w:val="24"/>
          <w:szCs w:val="24"/>
        </w:rPr>
        <w:t>essibilità</w:t>
      </w:r>
      <w:r w:rsidR="009F0B46">
        <w:rPr>
          <w:rFonts w:ascii="MV Boli" w:hAnsi="MV Boli" w:cs="MV Boli"/>
          <w:sz w:val="24"/>
          <w:szCs w:val="24"/>
        </w:rPr>
        <w:t xml:space="preserve"> dei percorsi e della loro verifi</w:t>
      </w:r>
      <w:r w:rsidRPr="00B34A05">
        <w:rPr>
          <w:rFonts w:ascii="MV Boli" w:hAnsi="MV Boli" w:cs="MV Boli"/>
          <w:sz w:val="24"/>
          <w:szCs w:val="24"/>
        </w:rPr>
        <w:t>ca periodica;</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xml:space="preserve">• </w:t>
      </w:r>
      <w:r w:rsidR="009F0B46">
        <w:rPr>
          <w:rFonts w:ascii="MV Boli" w:hAnsi="MV Boli" w:cs="MV Boli"/>
          <w:sz w:val="24"/>
          <w:szCs w:val="24"/>
        </w:rPr>
        <w:t>Della signifi</w:t>
      </w:r>
      <w:r w:rsidRPr="00B34A05">
        <w:rPr>
          <w:rFonts w:ascii="MV Boli" w:hAnsi="MV Boli" w:cs="MV Boli"/>
          <w:sz w:val="24"/>
          <w:szCs w:val="24"/>
        </w:rPr>
        <w:t>catività della documentazione;</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xml:space="preserve">• Del rapporto </w:t>
      </w:r>
      <w:proofErr w:type="spellStart"/>
      <w:r w:rsidRPr="00B34A05">
        <w:rPr>
          <w:rFonts w:ascii="MV Boli" w:hAnsi="MV Boli" w:cs="MV Boli"/>
          <w:sz w:val="24"/>
          <w:szCs w:val="24"/>
        </w:rPr>
        <w:t>co-costruttivo</w:t>
      </w:r>
      <w:proofErr w:type="spellEnd"/>
      <w:r w:rsidRPr="00B34A05">
        <w:rPr>
          <w:rFonts w:ascii="MV Boli" w:hAnsi="MV Boli" w:cs="MV Boli"/>
          <w:sz w:val="24"/>
          <w:szCs w:val="24"/>
        </w:rPr>
        <w:t xml:space="preserve"> con le famiglie (colloqui, riunioni di sezione, </w:t>
      </w:r>
      <w:proofErr w:type="spellStart"/>
      <w:r w:rsidRPr="00B34A05">
        <w:rPr>
          <w:rFonts w:ascii="MV Boli" w:hAnsi="MV Boli" w:cs="MV Boli"/>
          <w:sz w:val="24"/>
          <w:szCs w:val="24"/>
        </w:rPr>
        <w:t>etc</w:t>
      </w:r>
      <w:proofErr w:type="spellEnd"/>
      <w:r w:rsidRPr="00B34A05">
        <w:rPr>
          <w:rFonts w:ascii="MV Boli" w:hAnsi="MV Boli" w:cs="MV Boli"/>
          <w:sz w:val="24"/>
          <w:szCs w:val="24"/>
        </w:rPr>
        <w:t>);</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 raccordo con i servizi educativi, sociali, sanitari e culturali della comunità locale;</w:t>
      </w:r>
    </w:p>
    <w:p w:rsidR="00B34A05" w:rsidRPr="00B34A05" w:rsidRDefault="00B34A05" w:rsidP="00B34A05">
      <w:pPr>
        <w:autoSpaceDE w:val="0"/>
        <w:autoSpaceDN w:val="0"/>
        <w:adjustRightInd w:val="0"/>
        <w:spacing w:after="0" w:line="240" w:lineRule="auto"/>
        <w:rPr>
          <w:rFonts w:ascii="MV Boli" w:hAnsi="MV Boli" w:cs="MV Boli"/>
          <w:sz w:val="24"/>
          <w:szCs w:val="24"/>
        </w:rPr>
      </w:pPr>
      <w:r w:rsidRPr="00B34A05">
        <w:rPr>
          <w:rFonts w:ascii="MV Boli" w:hAnsi="MV Boli" w:cs="MV Boli"/>
          <w:sz w:val="24"/>
          <w:szCs w:val="24"/>
        </w:rPr>
        <w:t>• Dell’apertura e collaborazione col territorio come risorse reciproche;</w:t>
      </w:r>
    </w:p>
    <w:p w:rsidR="00D676C5" w:rsidRPr="009F0B46" w:rsidRDefault="00B34A05" w:rsidP="009F0B46">
      <w:pPr>
        <w:jc w:val="both"/>
        <w:rPr>
          <w:rFonts w:ascii="MV Boli" w:hAnsi="MV Boli" w:cs="MV Boli"/>
          <w:sz w:val="24"/>
          <w:szCs w:val="24"/>
        </w:rPr>
      </w:pPr>
      <w:r w:rsidRPr="00B34A05">
        <w:rPr>
          <w:rFonts w:ascii="MV Boli" w:hAnsi="MV Boli" w:cs="MV Boli"/>
          <w:sz w:val="24"/>
          <w:szCs w:val="24"/>
        </w:rPr>
        <w:t>• Della ri</w:t>
      </w:r>
      <w:r w:rsidR="009F0B46">
        <w:rPr>
          <w:rFonts w:ascii="MV Boli" w:hAnsi="MV Boli" w:cs="MV Boli"/>
          <w:sz w:val="24"/>
          <w:szCs w:val="24"/>
        </w:rPr>
        <w:t>cerca e della sperimentazione</w:t>
      </w:r>
    </w:p>
    <w:p w:rsidR="00D676C5" w:rsidRPr="00D676C5" w:rsidRDefault="00D676C5" w:rsidP="00D676C5">
      <w:pPr>
        <w:jc w:val="both"/>
        <w:rPr>
          <w:rFonts w:ascii="MV Boli" w:hAnsi="MV Boli" w:cs="MV Boli"/>
        </w:rPr>
      </w:pPr>
    </w:p>
    <w:p w:rsidR="00D676C5" w:rsidRPr="00D676C5" w:rsidRDefault="00D676C5" w:rsidP="00D676C5">
      <w:pPr>
        <w:jc w:val="both"/>
        <w:rPr>
          <w:rFonts w:ascii="MV Boli" w:hAnsi="MV Boli" w:cs="MV Boli"/>
        </w:rPr>
      </w:pPr>
    </w:p>
    <w:p w:rsidR="00D676C5" w:rsidRPr="00D676C5" w:rsidRDefault="00D676C5" w:rsidP="00D676C5">
      <w:pPr>
        <w:jc w:val="both"/>
        <w:rPr>
          <w:rFonts w:ascii="MV Boli" w:hAnsi="MV Boli" w:cs="MV Boli"/>
        </w:rPr>
      </w:pPr>
    </w:p>
    <w:p w:rsidR="00D676C5" w:rsidRDefault="00D676C5" w:rsidP="00D676C5">
      <w:pPr>
        <w:jc w:val="both"/>
        <w:rPr>
          <w:rFonts w:ascii="MV Boli" w:hAnsi="MV Boli" w:cs="MV Boli"/>
        </w:rPr>
      </w:pPr>
    </w:p>
    <w:p w:rsidR="00D676C5" w:rsidRPr="00D676C5" w:rsidRDefault="00D676C5" w:rsidP="00D676C5">
      <w:pPr>
        <w:jc w:val="both"/>
        <w:rPr>
          <w:rFonts w:ascii="MV Boli" w:hAnsi="MV Boli" w:cs="MV Boli"/>
        </w:rPr>
      </w:pPr>
    </w:p>
    <w:p w:rsidR="00D676C5" w:rsidRPr="00D676C5" w:rsidRDefault="00D676C5" w:rsidP="00D676C5">
      <w:pPr>
        <w:jc w:val="center"/>
        <w:rPr>
          <w:rFonts w:ascii="MV Boli" w:hAnsi="MV Boli" w:cs="MV Boli"/>
          <w:sz w:val="28"/>
          <w:szCs w:val="28"/>
        </w:rPr>
      </w:pPr>
    </w:p>
    <w:p w:rsidR="00D676C5" w:rsidRPr="00D676C5" w:rsidRDefault="00D676C5">
      <w:pPr>
        <w:rPr>
          <w:rFonts w:ascii="MV Boli" w:hAnsi="MV Boli" w:cs="MV Boli"/>
          <w:b/>
          <w:sz w:val="32"/>
          <w:szCs w:val="32"/>
        </w:rPr>
      </w:pPr>
    </w:p>
    <w:sectPr w:rsidR="00D676C5" w:rsidRPr="00D676C5" w:rsidSect="0061454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D676C5"/>
    <w:rsid w:val="000F4BA3"/>
    <w:rsid w:val="001537B4"/>
    <w:rsid w:val="002910B1"/>
    <w:rsid w:val="00384274"/>
    <w:rsid w:val="005D35D5"/>
    <w:rsid w:val="00614544"/>
    <w:rsid w:val="006C3B36"/>
    <w:rsid w:val="009F0B46"/>
    <w:rsid w:val="00B34A05"/>
    <w:rsid w:val="00D3258F"/>
    <w:rsid w:val="00D676C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454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676C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76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C2B3A-AFF8-40F6-B381-AE79D2CC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2737</Words>
  <Characters>15605</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Asilo</dc:creator>
  <cp:keywords/>
  <dc:description/>
  <cp:lastModifiedBy>Asilo</cp:lastModifiedBy>
  <cp:revision>3</cp:revision>
  <dcterms:created xsi:type="dcterms:W3CDTF">2014-11-11T14:32:00Z</dcterms:created>
  <dcterms:modified xsi:type="dcterms:W3CDTF">2014-11-12T14:27:00Z</dcterms:modified>
</cp:coreProperties>
</file>